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FC" w:rsidRDefault="007C6BFC" w:rsidP="007C6BF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058A">
        <w:rPr>
          <w:rFonts w:ascii="Times New Roman" w:hAnsi="Times New Roman" w:cs="Times New Roman"/>
          <w:color w:val="000000" w:themeColor="text1"/>
          <w:sz w:val="28"/>
          <w:szCs w:val="28"/>
        </w:rPr>
        <w:t>жегодн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D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3D058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D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«Образование Верхневолжья: стратегия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C6BFC" w:rsidRDefault="003D058A" w:rsidP="007C6B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августа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 w:rsidRPr="003D058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БПОО Михеева Наталья Михайловна и Зимина Галина Сергеевна приняли участие в ежегодной областной педагогической конференции «Образование Верхневолжья: стратегия развития», в секции «Инклюзивное образован</w:t>
      </w:r>
      <w:r w:rsidRPr="007C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ие». </w:t>
      </w:r>
      <w:r w:rsidR="007C6BFC" w:rsidRPr="007C6BFC"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данное мероприятие проходило с 16 по 26 августа.</w:t>
      </w:r>
      <w:r w:rsidR="007C6BFC" w:rsidRPr="007C6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C6BFC" w:rsidRDefault="007C6BFC" w:rsidP="007C6B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 колледжа осветили вопрос повышения эффективности системы инклюзивного профессионального образования в Тверской области посредством региональных конкурсов «Абилимпикс», а также раскрыли тему координации  деятельности образовательных организаций СПО по инклюзивному образованию  в Тверской области базовой профессиональной образовательной организацией.</w:t>
      </w:r>
    </w:p>
    <w:p w:rsidR="003D058A" w:rsidRPr="007C6BFC" w:rsidRDefault="003D058A" w:rsidP="007C6B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августовской конференции – определение основных направлений деятельности отрасли и перспектив развития в соответствии с национальным проектом "Образование".  </w:t>
      </w:r>
      <w:r w:rsidR="007C6BFC" w:rsidRPr="00034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на данную конференцию приглашаются  </w:t>
      </w:r>
      <w:r w:rsidR="007C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педагоги, руководители и специалисты </w:t>
      </w:r>
      <w:r w:rsidR="007C6BFC" w:rsidRPr="00034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дополнительного, общего и профессионального образования.</w:t>
      </w:r>
      <w:r w:rsidR="007C6BFC">
        <w:rPr>
          <w:rFonts w:ascii="Arial" w:hAnsi="Arial" w:cs="Arial"/>
          <w:color w:val="2A2C34"/>
        </w:rPr>
        <w:t xml:space="preserve"> </w:t>
      </w:r>
      <w:r w:rsidR="007C6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C6BFC" w:rsidRPr="007C6BFC">
        <w:rPr>
          <w:rFonts w:ascii="Times New Roman" w:hAnsi="Times New Roman" w:cs="Times New Roman"/>
          <w:color w:val="000000" w:themeColor="text1"/>
          <w:sz w:val="28"/>
          <w:szCs w:val="28"/>
        </w:rPr>
        <w:t>частниками конференции стали более 4 000 педагогов.</w:t>
      </w:r>
    </w:p>
    <w:p w:rsidR="007C6BFC" w:rsidRPr="007C6BFC" w:rsidRDefault="007C6B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C6BFC" w:rsidRPr="007C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58A"/>
    <w:rsid w:val="000347C9"/>
    <w:rsid w:val="003D058A"/>
    <w:rsid w:val="007C6BFC"/>
    <w:rsid w:val="0098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2</cp:revision>
  <dcterms:created xsi:type="dcterms:W3CDTF">2021-08-31T06:31:00Z</dcterms:created>
  <dcterms:modified xsi:type="dcterms:W3CDTF">2021-08-31T07:40:00Z</dcterms:modified>
</cp:coreProperties>
</file>