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8A" w:rsidRDefault="00434C1A">
      <w:pPr>
        <w:pStyle w:val="30"/>
        <w:framePr w:w="8645" w:h="1663" w:hRule="exact" w:wrap="none" w:vAnchor="page" w:hAnchor="page" w:x="1451" w:y="6802"/>
        <w:shd w:val="clear" w:color="auto" w:fill="auto"/>
        <w:spacing w:before="0" w:after="299" w:line="260" w:lineRule="exact"/>
      </w:pPr>
      <w:r>
        <w:t>УЧЕБНО-МЕТОД</w:t>
      </w:r>
      <w:r>
        <w:rPr>
          <w:rStyle w:val="31"/>
          <w:b/>
          <w:bCs/>
        </w:rPr>
        <w:t>И</w:t>
      </w:r>
      <w:r>
        <w:t>ЧЕС</w:t>
      </w:r>
      <w:r>
        <w:rPr>
          <w:rStyle w:val="31"/>
          <w:b/>
          <w:bCs/>
        </w:rPr>
        <w:t>КИЙ</w:t>
      </w:r>
      <w:r>
        <w:t xml:space="preserve"> КОМПЛЕКС</w:t>
      </w:r>
    </w:p>
    <w:p w:rsidR="00270D8A" w:rsidRDefault="00434C1A">
      <w:pPr>
        <w:pStyle w:val="30"/>
        <w:framePr w:w="8645" w:h="1663" w:hRule="exact" w:wrap="none" w:vAnchor="page" w:hAnchor="page" w:x="1451" w:y="6802"/>
        <w:shd w:val="clear" w:color="auto" w:fill="auto"/>
        <w:spacing w:before="0" w:after="0" w:line="326" w:lineRule="exact"/>
      </w:pPr>
      <w:r>
        <w:t>для участников обучающих мероприятий по повышению квалификации педагогических и управленческих кадров по теме инклюзивного профессионального образования</w:t>
      </w:r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32"/>
        <w:framePr w:w="9360" w:h="1986" w:hRule="exact" w:wrap="none" w:vAnchor="page" w:hAnchor="page" w:x="1093" w:y="1154"/>
        <w:shd w:val="clear" w:color="auto" w:fill="auto"/>
        <w:spacing w:after="0" w:line="278" w:lineRule="exact"/>
        <w:ind w:left="20" w:right="40" w:firstLine="0"/>
        <w:jc w:val="both"/>
      </w:pPr>
      <w:r>
        <w:lastRenderedPageBreak/>
        <w:t xml:space="preserve">Учебно-методический комплекс для участников обучающих мероприятий по повышению квалификации педагогических и управленческих кадров по теме инклюзивного профессионального образования. </w:t>
      </w:r>
    </w:p>
    <w:p w:rsidR="00270D8A" w:rsidRDefault="00434C1A">
      <w:pPr>
        <w:pStyle w:val="32"/>
        <w:framePr w:w="9360" w:h="2266" w:hRule="exact" w:wrap="none" w:vAnchor="page" w:hAnchor="page" w:x="1093" w:y="4467"/>
        <w:shd w:val="clear" w:color="auto" w:fill="auto"/>
        <w:spacing w:after="0"/>
        <w:ind w:left="20" w:right="40" w:firstLine="700"/>
        <w:jc w:val="both"/>
      </w:pPr>
      <w:r>
        <w:t>Учебно-методический комплекс (УМК) содержит материалы для самостоятельной работы и самоконтроля слушателей в соответствии с тематикой модулей программы повышения квалификации педагогических и управленческих кадров по теме инклюзивного профессионального образования, а также фонд оценочных сре</w:t>
      </w:r>
      <w:proofErr w:type="gramStart"/>
      <w:r>
        <w:t>дств дл</w:t>
      </w:r>
      <w:proofErr w:type="gramEnd"/>
      <w:r>
        <w:t>я проведения промежуточной и итоговой аттестации.</w:t>
      </w:r>
    </w:p>
    <w:p w:rsidR="00270D8A" w:rsidRDefault="00434C1A">
      <w:pPr>
        <w:pStyle w:val="32"/>
        <w:framePr w:w="9360" w:h="2266" w:hRule="exact" w:wrap="none" w:vAnchor="page" w:hAnchor="page" w:x="1093" w:y="4467"/>
        <w:shd w:val="clear" w:color="auto" w:fill="auto"/>
        <w:spacing w:after="0"/>
        <w:ind w:left="20" w:right="40" w:firstLine="700"/>
        <w:jc w:val="both"/>
      </w:pPr>
      <w:r>
        <w:t>Материалы УМК адресованы участникам обучающих мероприятий по повышению квалификации педагогических и управленческих кадров по теме инклюзивного профессионального образования.</w:t>
      </w:r>
    </w:p>
    <w:p w:rsidR="00270D8A" w:rsidRDefault="00270D8A">
      <w:pPr>
        <w:pStyle w:val="32"/>
        <w:framePr w:w="9360" w:h="884" w:hRule="exact" w:wrap="none" w:vAnchor="page" w:hAnchor="page" w:x="1093" w:y="14124"/>
        <w:shd w:val="clear" w:color="auto" w:fill="auto"/>
        <w:spacing w:after="0"/>
        <w:ind w:right="40" w:firstLine="0"/>
        <w:jc w:val="right"/>
      </w:pPr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20"/>
        <w:framePr w:w="9370" w:h="259" w:hRule="exact" w:wrap="none" w:vAnchor="page" w:hAnchor="page" w:x="1088" w:y="1215"/>
        <w:shd w:val="clear" w:color="auto" w:fill="auto"/>
        <w:spacing w:after="0" w:line="210" w:lineRule="exact"/>
        <w:ind w:left="20"/>
      </w:pPr>
      <w:r>
        <w:lastRenderedPageBreak/>
        <w:t>СОДЕРЖАНИЕ</w:t>
      </w:r>
    </w:p>
    <w:p w:rsidR="00270D8A" w:rsidRDefault="006370A9">
      <w:pPr>
        <w:pStyle w:val="23"/>
        <w:framePr w:w="9370" w:h="12159" w:hRule="exact" w:wrap="none" w:vAnchor="page" w:hAnchor="page" w:x="1088" w:y="2014"/>
        <w:shd w:val="clear" w:color="auto" w:fill="auto"/>
        <w:tabs>
          <w:tab w:val="left" w:leader="dot" w:pos="9090"/>
        </w:tabs>
        <w:spacing w:before="0" w:after="265" w:line="220" w:lineRule="exact"/>
      </w:pPr>
      <w:hyperlink w:anchor="bookmark0" w:tooltip="Current Document">
        <w:r w:rsidR="00434C1A">
          <w:t>Предисловие</w:t>
        </w:r>
        <w:r w:rsidR="00434C1A">
          <w:rPr>
            <w:rStyle w:val="24"/>
          </w:rPr>
          <w:tab/>
        </w:r>
        <w:r w:rsidR="00434C1A">
          <w:t>4</w:t>
        </w:r>
      </w:hyperlink>
    </w:p>
    <w:p w:rsidR="00270D8A" w:rsidRDefault="00434C1A">
      <w:pPr>
        <w:pStyle w:val="23"/>
        <w:framePr w:w="9370" w:h="12159" w:hRule="exact" w:wrap="none" w:vAnchor="page" w:hAnchor="page" w:x="1088" w:y="2014"/>
        <w:shd w:val="clear" w:color="auto" w:fill="auto"/>
        <w:tabs>
          <w:tab w:val="left" w:leader="dot" w:pos="9110"/>
        </w:tabs>
        <w:spacing w:before="0" w:after="0" w:line="274" w:lineRule="exact"/>
        <w:ind w:left="20"/>
      </w:pPr>
      <w:r>
        <w:t>Раздел 1. Материалы для самостоятельной работы</w:t>
      </w:r>
      <w:r>
        <w:rPr>
          <w:rStyle w:val="24"/>
        </w:rPr>
        <w:tab/>
      </w:r>
      <w:r>
        <w:t>5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ind w:left="20" w:firstLine="0"/>
      </w:pPr>
      <w:r>
        <w:t xml:space="preserve">Модуль 1. Теоретико-методологические основы </w:t>
      </w:r>
      <w:proofErr w:type="gramStart"/>
      <w:r>
        <w:t>инклюзивного</w:t>
      </w:r>
      <w:proofErr w:type="gramEnd"/>
      <w:r>
        <w:t xml:space="preserve"> профессионального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tabs>
          <w:tab w:val="left" w:leader="dot" w:pos="9110"/>
        </w:tabs>
        <w:ind w:left="20" w:firstLine="0"/>
        <w:jc w:val="both"/>
      </w:pPr>
      <w:r>
        <w:t>образования лиц с ограниченными возможностями здоровья и инвалидностью</w:t>
      </w:r>
      <w:r>
        <w:tab/>
        <w:t>5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ind w:left="20" w:firstLine="0"/>
      </w:pPr>
      <w:r>
        <w:t>Модуль 2. Нормативно-правовые основы инклюзивного профессионального образования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tabs>
          <w:tab w:val="left" w:leader="dot" w:pos="9110"/>
        </w:tabs>
        <w:ind w:left="20" w:firstLine="0"/>
        <w:jc w:val="both"/>
      </w:pPr>
      <w:r>
        <w:t>лиц с ограниченными возможностями здоровья и инвалидностью</w:t>
      </w:r>
      <w:r>
        <w:tab/>
        <w:t>7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ind w:left="20" w:right="40" w:firstLine="0"/>
        <w:jc w:val="both"/>
      </w:pPr>
      <w:r>
        <w:t>Модуль 3. Современные подходы к разработке программно-методического обеспечения инклюзивного профессионального образования лиц с ограниченными возможностями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tabs>
          <w:tab w:val="left" w:leader="dot" w:pos="9110"/>
        </w:tabs>
        <w:ind w:left="20" w:firstLine="0"/>
        <w:jc w:val="both"/>
      </w:pPr>
      <w:r>
        <w:t>здоровья и инвалидностью</w:t>
      </w:r>
      <w:r>
        <w:tab/>
        <w:t>7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ind w:left="20" w:right="40" w:firstLine="0"/>
        <w:jc w:val="both"/>
      </w:pPr>
      <w:r>
        <w:t>Модуль 4. Совершенствование условий и механизмов организации инклюзивного профессионального образования лиц с ограниченными возможностями здоровья и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tabs>
          <w:tab w:val="left" w:leader="dot" w:pos="9090"/>
        </w:tabs>
        <w:ind w:firstLine="0"/>
        <w:jc w:val="both"/>
      </w:pPr>
      <w:r>
        <w:t>инвалидностью</w:t>
      </w:r>
      <w:r>
        <w:tab/>
        <w:t>9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ind w:left="20" w:firstLine="0"/>
      </w:pPr>
      <w:r>
        <w:t xml:space="preserve">Модуль 5. Совершенствование системы комплексной реабилитации и </w:t>
      </w:r>
      <w:proofErr w:type="spellStart"/>
      <w:r>
        <w:t>абилитации</w:t>
      </w:r>
      <w:proofErr w:type="spellEnd"/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tabs>
          <w:tab w:val="left" w:leader="dot" w:pos="9110"/>
        </w:tabs>
        <w:ind w:left="20" w:firstLine="0"/>
        <w:jc w:val="both"/>
      </w:pPr>
      <w:proofErr w:type="gramStart"/>
      <w:r>
        <w:t>обучающихся</w:t>
      </w:r>
      <w:proofErr w:type="gramEnd"/>
      <w:r>
        <w:t xml:space="preserve"> с ограниченными возможностями здоровья и инвалидностью</w:t>
      </w:r>
      <w:r>
        <w:tab/>
        <w:t>10</w:t>
      </w:r>
    </w:p>
    <w:p w:rsidR="00270D8A" w:rsidRDefault="006370A9">
      <w:pPr>
        <w:pStyle w:val="26"/>
        <w:framePr w:w="9370" w:h="12159" w:hRule="exact" w:wrap="none" w:vAnchor="page" w:hAnchor="page" w:x="1088" w:y="2014"/>
        <w:shd w:val="clear" w:color="auto" w:fill="auto"/>
        <w:tabs>
          <w:tab w:val="right" w:leader="dot" w:pos="9318"/>
        </w:tabs>
        <w:spacing w:after="240"/>
        <w:ind w:left="20" w:right="40" w:firstLine="0"/>
        <w:jc w:val="both"/>
      </w:pPr>
      <w:hyperlink w:anchor="bookmark13" w:tooltip="Current Document">
        <w:r w:rsidR="00434C1A">
          <w:t>Модуль 6. Организационные условия профессионального образования лиц с ОВЗ и инвалидностью</w:t>
        </w:r>
        <w:r w:rsidR="00434C1A">
          <w:tab/>
          <w:t>13</w:t>
        </w:r>
      </w:hyperlink>
    </w:p>
    <w:p w:rsidR="00270D8A" w:rsidRDefault="00434C1A">
      <w:pPr>
        <w:pStyle w:val="23"/>
        <w:framePr w:w="9370" w:h="12159" w:hRule="exact" w:wrap="none" w:vAnchor="page" w:hAnchor="page" w:x="1088" w:y="2014"/>
        <w:shd w:val="clear" w:color="auto" w:fill="auto"/>
        <w:spacing w:before="0" w:after="0" w:line="274" w:lineRule="exact"/>
        <w:ind w:left="20"/>
        <w:jc w:val="center"/>
      </w:pPr>
      <w:r>
        <w:t>Раздел 2. Фонд оценочных сре</w:t>
      </w:r>
      <w:proofErr w:type="gramStart"/>
      <w:r>
        <w:t>дств дл</w:t>
      </w:r>
      <w:proofErr w:type="gramEnd"/>
      <w:r>
        <w:t>я проведения промежуточной и итоговой</w:t>
      </w:r>
    </w:p>
    <w:p w:rsidR="00270D8A" w:rsidRDefault="00434C1A">
      <w:pPr>
        <w:pStyle w:val="23"/>
        <w:framePr w:w="9370" w:h="12159" w:hRule="exact" w:wrap="none" w:vAnchor="page" w:hAnchor="page" w:x="1088" w:y="2014"/>
        <w:shd w:val="clear" w:color="auto" w:fill="auto"/>
        <w:tabs>
          <w:tab w:val="left" w:leader="dot" w:pos="9090"/>
        </w:tabs>
        <w:spacing w:before="0" w:after="0" w:line="274" w:lineRule="exact"/>
      </w:pPr>
      <w:r>
        <w:t>аттестации</w:t>
      </w:r>
      <w:r>
        <w:rPr>
          <w:rStyle w:val="24"/>
        </w:rPr>
        <w:tab/>
      </w:r>
      <w:r>
        <w:t>15</w:t>
      </w:r>
    </w:p>
    <w:p w:rsidR="00270D8A" w:rsidRDefault="00434C1A">
      <w:pPr>
        <w:pStyle w:val="34"/>
        <w:framePr w:w="9370" w:h="12159" w:hRule="exact" w:wrap="none" w:vAnchor="page" w:hAnchor="page" w:x="1088" w:y="2014"/>
        <w:shd w:val="clear" w:color="auto" w:fill="auto"/>
        <w:ind w:left="20"/>
      </w:pPr>
      <w:r>
        <w:t>Паспорт фонда оценочных сре</w:t>
      </w:r>
      <w:proofErr w:type="gramStart"/>
      <w:r>
        <w:t>дств дл</w:t>
      </w:r>
      <w:proofErr w:type="gramEnd"/>
      <w:r>
        <w:t>я проведения промежуточной и итоговой</w:t>
      </w:r>
    </w:p>
    <w:p w:rsidR="00270D8A" w:rsidRDefault="00434C1A">
      <w:pPr>
        <w:pStyle w:val="34"/>
        <w:framePr w:w="9370" w:h="12159" w:hRule="exact" w:wrap="none" w:vAnchor="page" w:hAnchor="page" w:x="1088" w:y="2014"/>
        <w:shd w:val="clear" w:color="auto" w:fill="auto"/>
        <w:tabs>
          <w:tab w:val="left" w:leader="dot" w:pos="9090"/>
        </w:tabs>
        <w:jc w:val="both"/>
      </w:pPr>
      <w:r>
        <w:t>аттестации</w:t>
      </w:r>
      <w:r>
        <w:tab/>
        <w:t>15</w:t>
      </w:r>
    </w:p>
    <w:p w:rsidR="00270D8A" w:rsidRDefault="00434C1A">
      <w:pPr>
        <w:pStyle w:val="34"/>
        <w:framePr w:w="9370" w:h="12159" w:hRule="exact" w:wrap="none" w:vAnchor="page" w:hAnchor="page" w:x="1088" w:y="2014"/>
        <w:shd w:val="clear" w:color="auto" w:fill="auto"/>
        <w:tabs>
          <w:tab w:val="left" w:leader="dot" w:pos="9110"/>
        </w:tabs>
        <w:ind w:left="20"/>
        <w:jc w:val="both"/>
      </w:pPr>
      <w:r>
        <w:t>Тестовые задания для проведения промежуточной аттестации</w:t>
      </w:r>
      <w:r>
        <w:tab/>
        <w:t>16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ind w:left="20" w:firstLine="0"/>
      </w:pPr>
      <w:r>
        <w:t xml:space="preserve">Модуль 1. Теоретико-методологические основы </w:t>
      </w:r>
      <w:proofErr w:type="gramStart"/>
      <w:r>
        <w:t>инклюзивного</w:t>
      </w:r>
      <w:proofErr w:type="gramEnd"/>
      <w:r>
        <w:t xml:space="preserve"> профессионального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tabs>
          <w:tab w:val="left" w:leader="dot" w:pos="9110"/>
        </w:tabs>
        <w:ind w:left="20" w:firstLine="0"/>
        <w:jc w:val="both"/>
      </w:pPr>
      <w:r>
        <w:t>образования лиц с ограниченными возможностями здоровья и инвалидностью</w:t>
      </w:r>
      <w:r>
        <w:tab/>
        <w:t>16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ind w:left="20" w:firstLine="0"/>
      </w:pPr>
      <w:r>
        <w:t>Модуль 2. Нормативно-правовые основы инклюзивного профессионального образования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tabs>
          <w:tab w:val="left" w:leader="dot" w:pos="9110"/>
        </w:tabs>
        <w:ind w:left="20" w:firstLine="0"/>
        <w:jc w:val="both"/>
      </w:pPr>
      <w:r>
        <w:t>лиц с ограниченными возможностями здоровья и инвалидностью</w:t>
      </w:r>
      <w:r>
        <w:tab/>
        <w:t>17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ind w:left="20" w:right="40" w:firstLine="0"/>
        <w:jc w:val="both"/>
      </w:pPr>
      <w:r>
        <w:t>Модуль 3. Современные подходы к разработке программно-методического обеспечения инклюзивного профессионального образования лиц с ограниченными возможностями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tabs>
          <w:tab w:val="left" w:leader="dot" w:pos="9110"/>
        </w:tabs>
        <w:ind w:left="20" w:firstLine="0"/>
        <w:jc w:val="both"/>
      </w:pPr>
      <w:r>
        <w:t>здоровья и инвалидностью</w:t>
      </w:r>
      <w:r>
        <w:tab/>
        <w:t>19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ind w:left="20" w:right="40" w:firstLine="0"/>
        <w:jc w:val="both"/>
      </w:pPr>
      <w:r>
        <w:t>Модуль 4. Совершенствование условий и механизмов организации инклюзивного профессионального образования лиц с ограниченными возможностями здоровья и</w:t>
      </w:r>
    </w:p>
    <w:p w:rsidR="00270D8A" w:rsidRDefault="006370A9">
      <w:pPr>
        <w:pStyle w:val="26"/>
        <w:framePr w:w="9370" w:h="12159" w:hRule="exact" w:wrap="none" w:vAnchor="page" w:hAnchor="page" w:x="1088" w:y="2014"/>
        <w:shd w:val="clear" w:color="auto" w:fill="auto"/>
        <w:tabs>
          <w:tab w:val="left" w:leader="dot" w:pos="9090"/>
        </w:tabs>
        <w:ind w:firstLine="0"/>
        <w:jc w:val="both"/>
      </w:pPr>
      <w:hyperlink w:anchor="bookmark18" w:tooltip="Current Document">
        <w:r w:rsidR="00434C1A">
          <w:t>инвалидностью</w:t>
        </w:r>
        <w:r w:rsidR="00434C1A">
          <w:tab/>
          <w:t>21</w:t>
        </w:r>
      </w:hyperlink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ind w:left="20" w:firstLine="0"/>
      </w:pPr>
      <w:r>
        <w:t xml:space="preserve">Модуль 5. Совершенствование системы комплексной реабилитации и </w:t>
      </w:r>
      <w:proofErr w:type="spellStart"/>
      <w:r>
        <w:t>абилитации</w:t>
      </w:r>
      <w:proofErr w:type="spellEnd"/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tabs>
          <w:tab w:val="left" w:leader="dot" w:pos="9110"/>
        </w:tabs>
        <w:ind w:left="20" w:firstLine="0"/>
        <w:jc w:val="both"/>
      </w:pPr>
      <w:proofErr w:type="gramStart"/>
      <w:r>
        <w:t>обучающихся</w:t>
      </w:r>
      <w:proofErr w:type="gramEnd"/>
      <w:r>
        <w:t xml:space="preserve"> с ограниченными возможностями здоровья и инвалидностью</w:t>
      </w:r>
      <w:r>
        <w:tab/>
        <w:t>22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ind w:left="20" w:firstLine="0"/>
      </w:pPr>
      <w:r>
        <w:t>Модуль 6. Организационные условия профессионального образования лиц с ОВЗ и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tabs>
          <w:tab w:val="left" w:leader="dot" w:pos="9090"/>
        </w:tabs>
        <w:ind w:firstLine="0"/>
        <w:jc w:val="both"/>
      </w:pPr>
      <w:r>
        <w:t>инвалидностью</w:t>
      </w:r>
      <w:r>
        <w:tab/>
        <w:t>24</w:t>
      </w:r>
    </w:p>
    <w:p w:rsidR="00270D8A" w:rsidRDefault="006370A9">
      <w:pPr>
        <w:pStyle w:val="26"/>
        <w:framePr w:w="9370" w:h="12159" w:hRule="exact" w:wrap="none" w:vAnchor="page" w:hAnchor="page" w:x="1088" w:y="2014"/>
        <w:shd w:val="clear" w:color="auto" w:fill="auto"/>
        <w:tabs>
          <w:tab w:val="left" w:leader="dot" w:pos="9110"/>
        </w:tabs>
        <w:ind w:left="20" w:firstLine="0"/>
        <w:jc w:val="both"/>
      </w:pPr>
      <w:hyperlink w:anchor="bookmark20" w:tooltip="Current Document">
        <w:r w:rsidR="00434C1A">
          <w:t>Критерии оценивания компетенций</w:t>
        </w:r>
        <w:r w:rsidR="00434C1A">
          <w:tab/>
          <w:t>26</w:t>
        </w:r>
      </w:hyperlink>
    </w:p>
    <w:p w:rsidR="00270D8A" w:rsidRDefault="006370A9">
      <w:pPr>
        <w:pStyle w:val="26"/>
        <w:framePr w:w="9370" w:h="12159" w:hRule="exact" w:wrap="none" w:vAnchor="page" w:hAnchor="page" w:x="1088" w:y="2014"/>
        <w:shd w:val="clear" w:color="auto" w:fill="auto"/>
        <w:tabs>
          <w:tab w:val="left" w:leader="dot" w:pos="9110"/>
        </w:tabs>
        <w:ind w:left="20" w:firstLine="0"/>
        <w:jc w:val="both"/>
      </w:pPr>
      <w:hyperlink w:anchor="bookmark21" w:tooltip="Current Document">
        <w:r w:rsidR="00434C1A">
          <w:t>Описание шкалы оценивания</w:t>
        </w:r>
        <w:r w:rsidR="00434C1A">
          <w:tab/>
          <w:t>26</w:t>
        </w:r>
      </w:hyperlink>
    </w:p>
    <w:p w:rsidR="00270D8A" w:rsidRDefault="00434C1A">
      <w:pPr>
        <w:pStyle w:val="34"/>
        <w:framePr w:w="9370" w:h="12159" w:hRule="exact" w:wrap="none" w:vAnchor="page" w:hAnchor="page" w:x="1088" w:y="2014"/>
        <w:shd w:val="clear" w:color="auto" w:fill="auto"/>
        <w:tabs>
          <w:tab w:val="left" w:leader="dot" w:pos="9110"/>
        </w:tabs>
        <w:ind w:left="20"/>
        <w:jc w:val="both"/>
      </w:pPr>
      <w:r>
        <w:t>Материалы для проведения итоговой аттестации</w:t>
      </w:r>
      <w:r>
        <w:tab/>
        <w:t>27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tabs>
          <w:tab w:val="left" w:leader="dot" w:pos="9110"/>
        </w:tabs>
        <w:ind w:left="20" w:firstLine="0"/>
        <w:jc w:val="both"/>
      </w:pPr>
      <w:r>
        <w:t>Материалы для проведения круглого стола</w:t>
      </w:r>
      <w:r>
        <w:tab/>
        <w:t>27</w:t>
      </w:r>
    </w:p>
    <w:p w:rsidR="00270D8A" w:rsidRDefault="00434C1A">
      <w:pPr>
        <w:pStyle w:val="26"/>
        <w:framePr w:w="9370" w:h="12159" w:hRule="exact" w:wrap="none" w:vAnchor="page" w:hAnchor="page" w:x="1088" w:y="2014"/>
        <w:shd w:val="clear" w:color="auto" w:fill="auto"/>
        <w:tabs>
          <w:tab w:val="right" w:leader="dot" w:pos="9318"/>
        </w:tabs>
        <w:ind w:left="20" w:right="40" w:firstLine="0"/>
        <w:jc w:val="both"/>
      </w:pPr>
      <w:r>
        <w:t>Оценочные средства для проектной работы - формы итоговой аттестации по программе повышения квалификации педагогических и управленческих кадров по теме инклюзивного профессионального образования</w:t>
      </w:r>
      <w:r>
        <w:tab/>
        <w:t>28</w:t>
      </w:r>
    </w:p>
    <w:p w:rsidR="00270D8A" w:rsidRDefault="00434C1A">
      <w:pPr>
        <w:pStyle w:val="50"/>
        <w:framePr w:w="9370" w:h="606" w:hRule="exact" w:wrap="none" w:vAnchor="page" w:hAnchor="page" w:x="1088" w:y="15489"/>
        <w:shd w:val="clear" w:color="auto" w:fill="auto"/>
        <w:spacing w:before="0"/>
        <w:ind w:left="20" w:right="40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70" w:h="606" w:hRule="exact" w:wrap="none" w:vAnchor="page" w:hAnchor="page" w:x="1088" w:y="15489"/>
        <w:shd w:val="clear" w:color="auto" w:fill="auto"/>
        <w:spacing w:before="0"/>
        <w:ind w:left="2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8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9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20"/>
        <w:framePr w:w="9365" w:h="6619" w:hRule="exact" w:wrap="none" w:vAnchor="page" w:hAnchor="page" w:x="1091" w:y="1210"/>
        <w:shd w:val="clear" w:color="auto" w:fill="auto"/>
        <w:spacing w:after="207" w:line="210" w:lineRule="exact"/>
        <w:ind w:left="20"/>
      </w:pPr>
      <w:bookmarkStart w:id="0" w:name="bookmark0"/>
      <w:r>
        <w:lastRenderedPageBreak/>
        <w:t>ПРЕДИСЛОВИЕ</w:t>
      </w:r>
      <w:bookmarkEnd w:id="0"/>
    </w:p>
    <w:p w:rsidR="00270D8A" w:rsidRDefault="00434C1A">
      <w:pPr>
        <w:pStyle w:val="32"/>
        <w:framePr w:w="9365" w:h="6619" w:hRule="exact" w:wrap="none" w:vAnchor="page" w:hAnchor="page" w:x="1091" w:y="1210"/>
        <w:numPr>
          <w:ilvl w:val="0"/>
          <w:numId w:val="1"/>
        </w:numPr>
        <w:shd w:val="clear" w:color="auto" w:fill="auto"/>
        <w:tabs>
          <w:tab w:val="left" w:pos="296"/>
        </w:tabs>
        <w:ind w:left="20" w:right="20" w:firstLine="0"/>
        <w:jc w:val="both"/>
      </w:pPr>
      <w:r>
        <w:t xml:space="preserve">Назначение: обеспечить методическое сопровождение самостоятельной работы и оценить уровень </w:t>
      </w:r>
      <w:proofErr w:type="spellStart"/>
      <w:r>
        <w:t>сформированности</w:t>
      </w:r>
      <w:proofErr w:type="spellEnd"/>
      <w:r>
        <w:t xml:space="preserve"> компетенций по итогам аудиторной и самостоятельной работы слушателей курсов повышения квалификации для педагогических и управленческих кадров по теме инклюзивного профессионального образования.</w:t>
      </w:r>
    </w:p>
    <w:p w:rsidR="00270D8A" w:rsidRDefault="00434C1A">
      <w:pPr>
        <w:pStyle w:val="32"/>
        <w:framePr w:w="9365" w:h="6619" w:hRule="exact" w:wrap="none" w:vAnchor="page" w:hAnchor="page" w:x="1091" w:y="1210"/>
        <w:numPr>
          <w:ilvl w:val="0"/>
          <w:numId w:val="1"/>
        </w:numPr>
        <w:shd w:val="clear" w:color="auto" w:fill="auto"/>
        <w:tabs>
          <w:tab w:val="left" w:pos="296"/>
        </w:tabs>
        <w:ind w:left="20" w:right="20" w:firstLine="0"/>
        <w:jc w:val="both"/>
      </w:pPr>
      <w:r>
        <w:t>Материалы для самостоятельной работы и фонд оценочных сре</w:t>
      </w:r>
      <w:proofErr w:type="gramStart"/>
      <w:r>
        <w:t>дств дл</w:t>
      </w:r>
      <w:proofErr w:type="gramEnd"/>
      <w:r>
        <w:t>я проведения промежуточной и итоговой аттестации разработаны на основе учебного плана в соответствии с дополнительной профессиональной образовательной программой повышения квалификации для педагогических и управленческих кадров по теме инклюзивного профессионального образования.</w:t>
      </w:r>
    </w:p>
    <w:p w:rsidR="00270D8A" w:rsidRDefault="00434C1A">
      <w:pPr>
        <w:pStyle w:val="32"/>
        <w:framePr w:w="9365" w:h="6619" w:hRule="exact" w:wrap="none" w:vAnchor="page" w:hAnchor="page" w:x="1091" w:y="1210"/>
        <w:numPr>
          <w:ilvl w:val="0"/>
          <w:numId w:val="1"/>
        </w:numPr>
        <w:shd w:val="clear" w:color="auto" w:fill="auto"/>
        <w:tabs>
          <w:tab w:val="left" w:pos="296"/>
        </w:tabs>
        <w:ind w:left="20" w:right="20" w:firstLine="0"/>
        <w:jc w:val="both"/>
      </w:pPr>
      <w:r>
        <w:t>Разработчики: Автономная некоммерческая организация «Научно-методический центр образования, воспитания и социальной защиты детей и молодежи «СУВАГ».</w:t>
      </w:r>
    </w:p>
    <w:p w:rsidR="00270D8A" w:rsidRDefault="00434C1A">
      <w:pPr>
        <w:pStyle w:val="32"/>
        <w:framePr w:w="9365" w:h="6619" w:hRule="exact" w:wrap="none" w:vAnchor="page" w:hAnchor="page" w:x="1091" w:y="1210"/>
        <w:numPr>
          <w:ilvl w:val="0"/>
          <w:numId w:val="1"/>
        </w:numPr>
        <w:shd w:val="clear" w:color="auto" w:fill="auto"/>
        <w:tabs>
          <w:tab w:val="left" w:pos="296"/>
        </w:tabs>
        <w:spacing w:after="291"/>
        <w:ind w:left="20" w:right="20" w:firstLine="0"/>
        <w:jc w:val="both"/>
      </w:pPr>
      <w:r>
        <w:t>Материалы для самостоятельной работы и фонд оценочных сре</w:t>
      </w:r>
      <w:proofErr w:type="gramStart"/>
      <w:r>
        <w:t>дств дл</w:t>
      </w:r>
      <w:proofErr w:type="gramEnd"/>
      <w:r>
        <w:t>я проведения промежуточной и итоговой аттестации соответствуют дополнительной профессиональной образовательной программе повышения квалификации для педагогических и управленческих кадров по теме инклюзивного профессионального образования, и рекомендуются к внедрению в системе дополнительного профессионального образования.</w:t>
      </w:r>
    </w:p>
    <w:p w:rsidR="00270D8A" w:rsidRDefault="00434C1A">
      <w:pPr>
        <w:pStyle w:val="32"/>
        <w:framePr w:w="9365" w:h="6619" w:hRule="exact" w:wrap="none" w:vAnchor="page" w:hAnchor="page" w:x="1091" w:y="1210"/>
        <w:numPr>
          <w:ilvl w:val="0"/>
          <w:numId w:val="1"/>
        </w:numPr>
        <w:shd w:val="clear" w:color="auto" w:fill="auto"/>
        <w:tabs>
          <w:tab w:val="left" w:pos="296"/>
        </w:tabs>
        <w:spacing w:after="0" w:line="210" w:lineRule="exact"/>
        <w:ind w:left="20" w:firstLine="0"/>
        <w:jc w:val="both"/>
      </w:pPr>
      <w:r>
        <w:t>Срок действия материалов для самостоятельного обучения: 2017</w:t>
      </w:r>
      <w:r w:rsidR="002459FF">
        <w:t>-</w:t>
      </w:r>
      <w:r>
        <w:t xml:space="preserve"> 2018 годы.</w:t>
      </w:r>
    </w:p>
    <w:p w:rsidR="00270D8A" w:rsidRDefault="00434C1A">
      <w:pPr>
        <w:pStyle w:val="50"/>
        <w:framePr w:w="9365" w:h="606" w:hRule="exact" w:wrap="none" w:vAnchor="page" w:hAnchor="page" w:x="1091" w:y="15489"/>
        <w:shd w:val="clear" w:color="auto" w:fill="auto"/>
        <w:spacing w:before="0"/>
        <w:ind w:left="20" w:right="20"/>
        <w:jc w:val="left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65" w:h="606" w:hRule="exact" w:wrap="none" w:vAnchor="page" w:hAnchor="page" w:x="1091" w:y="15489"/>
        <w:shd w:val="clear" w:color="auto" w:fill="auto"/>
        <w:spacing w:before="0"/>
        <w:ind w:left="2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10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11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20"/>
        <w:framePr w:w="9370" w:h="288" w:hRule="exact" w:wrap="none" w:vAnchor="page" w:hAnchor="page" w:x="1088" w:y="1225"/>
        <w:shd w:val="clear" w:color="auto" w:fill="auto"/>
        <w:spacing w:after="0" w:line="210" w:lineRule="exact"/>
        <w:ind w:right="120"/>
      </w:pPr>
      <w:r>
        <w:lastRenderedPageBreak/>
        <w:t>РАЗДЕЛ 1. МАТЕРИАЛЫ ДЛЯ САМОСТОЯТЕЛЬНОЙ РАБОТЫ</w:t>
      </w:r>
    </w:p>
    <w:p w:rsidR="00270D8A" w:rsidRDefault="00434C1A">
      <w:pPr>
        <w:pStyle w:val="20"/>
        <w:framePr w:w="9370" w:h="14375" w:hRule="exact" w:wrap="none" w:vAnchor="page" w:hAnchor="page" w:x="1088" w:y="1749"/>
        <w:shd w:val="clear" w:color="auto" w:fill="auto"/>
        <w:spacing w:after="236" w:line="269" w:lineRule="exact"/>
        <w:ind w:left="20" w:right="20"/>
        <w:jc w:val="both"/>
      </w:pPr>
      <w:r>
        <w:t>Модуль 1. Теоретико-методологические основы инклюзивного профессионального образования лиц с ограниченными возможностями здоровья и инвалидностью</w:t>
      </w:r>
    </w:p>
    <w:p w:rsidR="00270D8A" w:rsidRDefault="00434C1A">
      <w:pPr>
        <w:pStyle w:val="10"/>
        <w:framePr w:w="9370" w:h="14375" w:hRule="exact" w:wrap="none" w:vAnchor="page" w:hAnchor="page" w:x="1088" w:y="1749"/>
        <w:shd w:val="clear" w:color="auto" w:fill="auto"/>
        <w:spacing w:before="0"/>
        <w:ind w:left="20" w:right="20"/>
      </w:pPr>
      <w:bookmarkStart w:id="1" w:name="bookmark1"/>
      <w:r>
        <w:t>Профессиональное образование и профессиональное обучение лиц с ограниченными возможностями здоровья и инвалидностью: история и перспективы развития</w:t>
      </w:r>
      <w:bookmarkEnd w:id="1"/>
    </w:p>
    <w:p w:rsidR="00270D8A" w:rsidRDefault="00434C1A">
      <w:pPr>
        <w:pStyle w:val="32"/>
        <w:framePr w:w="9370" w:h="14375" w:hRule="exact" w:wrap="none" w:vAnchor="page" w:hAnchor="page" w:x="1088" w:y="1749"/>
        <w:shd w:val="clear" w:color="auto" w:fill="auto"/>
        <w:spacing w:after="0"/>
        <w:ind w:left="20" w:firstLine="0"/>
        <w:jc w:val="both"/>
      </w:pPr>
      <w:r>
        <w:rPr>
          <w:rStyle w:val="11"/>
        </w:rPr>
        <w:t>Перечень тем для самостоятельного изучения</w:t>
      </w:r>
    </w:p>
    <w:p w:rsidR="00270D8A" w:rsidRDefault="00434C1A">
      <w:pPr>
        <w:pStyle w:val="26"/>
        <w:framePr w:w="9370" w:h="14375" w:hRule="exact" w:wrap="none" w:vAnchor="page" w:hAnchor="page" w:x="1088" w:y="1749"/>
        <w:numPr>
          <w:ilvl w:val="0"/>
          <w:numId w:val="2"/>
        </w:numPr>
        <w:shd w:val="clear" w:color="auto" w:fill="auto"/>
        <w:tabs>
          <w:tab w:val="center" w:pos="1824"/>
          <w:tab w:val="center" w:pos="3648"/>
          <w:tab w:val="right" w:pos="4804"/>
          <w:tab w:val="right" w:pos="6998"/>
          <w:tab w:val="right" w:pos="8270"/>
          <w:tab w:val="center" w:pos="8731"/>
          <w:tab w:val="right" w:pos="9369"/>
        </w:tabs>
        <w:ind w:left="740"/>
        <w:jc w:val="both"/>
      </w:pPr>
      <w:r>
        <w:t>Профессиональное</w:t>
      </w:r>
      <w:r>
        <w:tab/>
        <w:t>образование</w:t>
      </w:r>
      <w:r>
        <w:tab/>
        <w:t>и</w:t>
      </w:r>
      <w:r>
        <w:tab/>
        <w:t>профессиональное</w:t>
      </w:r>
      <w:r>
        <w:tab/>
        <w:t>обучение</w:t>
      </w:r>
      <w:r>
        <w:tab/>
        <w:t>лиц</w:t>
      </w:r>
      <w:r>
        <w:tab/>
      </w:r>
      <w:proofErr w:type="gramStart"/>
      <w:r>
        <w:t>с</w:t>
      </w:r>
      <w:proofErr w:type="gramEnd"/>
    </w:p>
    <w:p w:rsidR="00270D8A" w:rsidRDefault="00434C1A">
      <w:pPr>
        <w:pStyle w:val="26"/>
        <w:framePr w:w="9370" w:h="14375" w:hRule="exact" w:wrap="none" w:vAnchor="page" w:hAnchor="page" w:x="1088" w:y="1749"/>
        <w:shd w:val="clear" w:color="auto" w:fill="auto"/>
        <w:ind w:left="740" w:firstLine="0"/>
        <w:jc w:val="both"/>
      </w:pPr>
      <w:r>
        <w:t>ограниченными возможностями здоровья и инвалидностью в России в ХХ веке.</w:t>
      </w:r>
    </w:p>
    <w:p w:rsidR="00270D8A" w:rsidRDefault="00434C1A">
      <w:pPr>
        <w:pStyle w:val="26"/>
        <w:framePr w:w="9370" w:h="14375" w:hRule="exact" w:wrap="none" w:vAnchor="page" w:hAnchor="page" w:x="1088" w:y="1749"/>
        <w:numPr>
          <w:ilvl w:val="0"/>
          <w:numId w:val="2"/>
        </w:numPr>
        <w:shd w:val="clear" w:color="auto" w:fill="auto"/>
        <w:tabs>
          <w:tab w:val="center" w:pos="1824"/>
          <w:tab w:val="center" w:pos="3648"/>
          <w:tab w:val="right" w:pos="4804"/>
          <w:tab w:val="right" w:pos="6998"/>
          <w:tab w:val="right" w:pos="8270"/>
          <w:tab w:val="center" w:pos="8731"/>
          <w:tab w:val="right" w:pos="9369"/>
        </w:tabs>
        <w:ind w:left="740"/>
        <w:jc w:val="both"/>
      </w:pPr>
      <w:r>
        <w:t>Профессиональное</w:t>
      </w:r>
      <w:r>
        <w:tab/>
        <w:t>образование</w:t>
      </w:r>
      <w:r>
        <w:tab/>
        <w:t>и</w:t>
      </w:r>
      <w:r>
        <w:tab/>
        <w:t>профессиональное</w:t>
      </w:r>
      <w:r>
        <w:tab/>
        <w:t>обучение</w:t>
      </w:r>
      <w:r>
        <w:tab/>
        <w:t>лиц</w:t>
      </w:r>
      <w:r>
        <w:tab/>
      </w:r>
      <w:proofErr w:type="gramStart"/>
      <w:r>
        <w:t>с</w:t>
      </w:r>
      <w:proofErr w:type="gramEnd"/>
    </w:p>
    <w:p w:rsidR="00270D8A" w:rsidRDefault="00434C1A">
      <w:pPr>
        <w:pStyle w:val="26"/>
        <w:framePr w:w="9370" w:h="14375" w:hRule="exact" w:wrap="none" w:vAnchor="page" w:hAnchor="page" w:x="1088" w:y="1749"/>
        <w:shd w:val="clear" w:color="auto" w:fill="auto"/>
        <w:ind w:left="740" w:firstLine="0"/>
        <w:jc w:val="both"/>
      </w:pPr>
      <w:r>
        <w:t xml:space="preserve">ограниченными возможностями здоровья и инвалидностью в зарубежных странах </w:t>
      </w:r>
      <w:proofErr w:type="gramStart"/>
      <w:r>
        <w:t>в</w:t>
      </w:r>
      <w:proofErr w:type="gramEnd"/>
    </w:p>
    <w:p w:rsidR="00270D8A" w:rsidRDefault="00434C1A">
      <w:pPr>
        <w:pStyle w:val="26"/>
        <w:framePr w:w="9370" w:h="14375" w:hRule="exact" w:wrap="none" w:vAnchor="page" w:hAnchor="page" w:x="1088" w:y="1749"/>
        <w:numPr>
          <w:ilvl w:val="0"/>
          <w:numId w:val="3"/>
        </w:numPr>
        <w:shd w:val="clear" w:color="auto" w:fill="auto"/>
        <w:tabs>
          <w:tab w:val="left" w:pos="1189"/>
        </w:tabs>
        <w:ind w:left="740" w:firstLine="0"/>
        <w:jc w:val="both"/>
      </w:pPr>
      <w:proofErr w:type="gramStart"/>
      <w:r>
        <w:t>веке</w:t>
      </w:r>
      <w:proofErr w:type="gramEnd"/>
      <w:r>
        <w:t>.</w:t>
      </w:r>
    </w:p>
    <w:p w:rsidR="00270D8A" w:rsidRDefault="00434C1A">
      <w:pPr>
        <w:pStyle w:val="26"/>
        <w:framePr w:w="9370" w:h="14375" w:hRule="exact" w:wrap="none" w:vAnchor="page" w:hAnchor="page" w:x="1088" w:y="1749"/>
        <w:numPr>
          <w:ilvl w:val="0"/>
          <w:numId w:val="2"/>
        </w:numPr>
        <w:shd w:val="clear" w:color="auto" w:fill="auto"/>
        <w:tabs>
          <w:tab w:val="center" w:pos="1824"/>
          <w:tab w:val="center" w:pos="3648"/>
          <w:tab w:val="right" w:pos="4804"/>
          <w:tab w:val="right" w:pos="6998"/>
          <w:tab w:val="right" w:pos="8270"/>
          <w:tab w:val="center" w:pos="8731"/>
          <w:tab w:val="right" w:pos="9369"/>
        </w:tabs>
        <w:ind w:left="740"/>
        <w:jc w:val="both"/>
      </w:pPr>
      <w:r>
        <w:t>Профессиональное</w:t>
      </w:r>
      <w:r>
        <w:tab/>
        <w:t>образование</w:t>
      </w:r>
      <w:r>
        <w:tab/>
        <w:t>и</w:t>
      </w:r>
      <w:r>
        <w:tab/>
        <w:t>профессиональное</w:t>
      </w:r>
      <w:r>
        <w:tab/>
        <w:t>обучение</w:t>
      </w:r>
      <w:r>
        <w:tab/>
        <w:t>лиц</w:t>
      </w:r>
      <w:r>
        <w:tab/>
      </w:r>
      <w:proofErr w:type="gramStart"/>
      <w:r>
        <w:t>с</w:t>
      </w:r>
      <w:proofErr w:type="gramEnd"/>
    </w:p>
    <w:p w:rsidR="00270D8A" w:rsidRDefault="00434C1A">
      <w:pPr>
        <w:pStyle w:val="26"/>
        <w:framePr w:w="9370" w:h="14375" w:hRule="exact" w:wrap="none" w:vAnchor="page" w:hAnchor="page" w:x="1088" w:y="1749"/>
        <w:shd w:val="clear" w:color="auto" w:fill="auto"/>
        <w:ind w:right="120" w:firstLine="0"/>
      </w:pPr>
      <w:r>
        <w:t>ограниченными возможностями здоровья и инвалидностью в России в XXI веке.</w:t>
      </w:r>
    </w:p>
    <w:p w:rsidR="00270D8A" w:rsidRDefault="00434C1A">
      <w:pPr>
        <w:pStyle w:val="26"/>
        <w:framePr w:w="9370" w:h="14375" w:hRule="exact" w:wrap="none" w:vAnchor="page" w:hAnchor="page" w:x="1088" w:y="1749"/>
        <w:numPr>
          <w:ilvl w:val="0"/>
          <w:numId w:val="2"/>
        </w:numPr>
        <w:shd w:val="clear" w:color="auto" w:fill="auto"/>
        <w:tabs>
          <w:tab w:val="center" w:pos="1824"/>
          <w:tab w:val="center" w:pos="3648"/>
          <w:tab w:val="right" w:pos="4804"/>
          <w:tab w:val="right" w:pos="6998"/>
          <w:tab w:val="right" w:pos="8270"/>
          <w:tab w:val="center" w:pos="8731"/>
          <w:tab w:val="right" w:pos="9369"/>
        </w:tabs>
        <w:ind w:left="740"/>
        <w:jc w:val="both"/>
      </w:pPr>
      <w:r>
        <w:t>Профессиональное</w:t>
      </w:r>
      <w:r>
        <w:tab/>
        <w:t>образование</w:t>
      </w:r>
      <w:r>
        <w:tab/>
        <w:t>и</w:t>
      </w:r>
      <w:r>
        <w:tab/>
        <w:t>профессиональное</w:t>
      </w:r>
      <w:r>
        <w:tab/>
        <w:t>обучение</w:t>
      </w:r>
      <w:r>
        <w:tab/>
        <w:t>лиц</w:t>
      </w:r>
      <w:r>
        <w:tab/>
      </w:r>
      <w:proofErr w:type="gramStart"/>
      <w:r>
        <w:t>с</w:t>
      </w:r>
      <w:proofErr w:type="gramEnd"/>
    </w:p>
    <w:p w:rsidR="00270D8A" w:rsidRDefault="00434C1A">
      <w:pPr>
        <w:pStyle w:val="32"/>
        <w:framePr w:w="9370" w:h="14375" w:hRule="exact" w:wrap="none" w:vAnchor="page" w:hAnchor="page" w:x="1088" w:y="1749"/>
        <w:shd w:val="clear" w:color="auto" w:fill="auto"/>
        <w:spacing w:after="0"/>
        <w:ind w:left="740" w:firstLine="0"/>
        <w:jc w:val="both"/>
      </w:pPr>
      <w:r>
        <w:t xml:space="preserve">ограниченными возможностями здоровья и инвалидностью в зарубежных странах </w:t>
      </w:r>
      <w:proofErr w:type="gramStart"/>
      <w:r>
        <w:t>в</w:t>
      </w:r>
      <w:proofErr w:type="gramEnd"/>
    </w:p>
    <w:p w:rsidR="00270D8A" w:rsidRDefault="00434C1A">
      <w:pPr>
        <w:pStyle w:val="32"/>
        <w:framePr w:w="9370" w:h="14375" w:hRule="exact" w:wrap="none" w:vAnchor="page" w:hAnchor="page" w:x="1088" w:y="1749"/>
        <w:numPr>
          <w:ilvl w:val="0"/>
          <w:numId w:val="3"/>
        </w:numPr>
        <w:shd w:val="clear" w:color="auto" w:fill="auto"/>
        <w:tabs>
          <w:tab w:val="left" w:pos="1189"/>
        </w:tabs>
        <w:spacing w:after="0"/>
        <w:ind w:left="740" w:firstLine="0"/>
        <w:jc w:val="both"/>
      </w:pPr>
      <w:proofErr w:type="gramStart"/>
      <w:r>
        <w:t>веке</w:t>
      </w:r>
      <w:proofErr w:type="gramEnd"/>
      <w:r>
        <w:t>.</w:t>
      </w:r>
    </w:p>
    <w:p w:rsidR="00270D8A" w:rsidRDefault="00434C1A">
      <w:pPr>
        <w:pStyle w:val="32"/>
        <w:framePr w:w="9370" w:h="14375" w:hRule="exact" w:wrap="none" w:vAnchor="page" w:hAnchor="page" w:x="1088" w:y="1749"/>
        <w:numPr>
          <w:ilvl w:val="0"/>
          <w:numId w:val="2"/>
        </w:numPr>
        <w:shd w:val="clear" w:color="auto" w:fill="auto"/>
        <w:tabs>
          <w:tab w:val="left" w:pos="743"/>
        </w:tabs>
        <w:spacing w:after="0"/>
        <w:ind w:left="740" w:right="20" w:hanging="360"/>
        <w:jc w:val="both"/>
      </w:pPr>
      <w:r>
        <w:t xml:space="preserve">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 лиц с ограниченными возможностями здоровья и инвалидностью.</w:t>
      </w:r>
    </w:p>
    <w:p w:rsidR="00270D8A" w:rsidRDefault="00434C1A">
      <w:pPr>
        <w:pStyle w:val="32"/>
        <w:framePr w:w="9370" w:h="14375" w:hRule="exact" w:wrap="none" w:vAnchor="page" w:hAnchor="page" w:x="1088" w:y="1749"/>
        <w:numPr>
          <w:ilvl w:val="0"/>
          <w:numId w:val="2"/>
        </w:numPr>
        <w:shd w:val="clear" w:color="auto" w:fill="auto"/>
        <w:tabs>
          <w:tab w:val="left" w:pos="743"/>
        </w:tabs>
        <w:spacing w:after="0"/>
        <w:ind w:left="740" w:right="20" w:hanging="360"/>
        <w:jc w:val="both"/>
      </w:pPr>
      <w:r>
        <w:t xml:space="preserve">Основные методические подходы к </w:t>
      </w:r>
      <w:proofErr w:type="gramStart"/>
      <w:r>
        <w:t>обучению инвалидов по слуху</w:t>
      </w:r>
      <w:proofErr w:type="gramEnd"/>
      <w:r>
        <w:t xml:space="preserve"> в профессиональных образовательных организациях.</w:t>
      </w:r>
    </w:p>
    <w:p w:rsidR="00270D8A" w:rsidRDefault="00434C1A">
      <w:pPr>
        <w:pStyle w:val="32"/>
        <w:framePr w:w="9370" w:h="14375" w:hRule="exact" w:wrap="none" w:vAnchor="page" w:hAnchor="page" w:x="1088" w:y="1749"/>
        <w:numPr>
          <w:ilvl w:val="0"/>
          <w:numId w:val="2"/>
        </w:numPr>
        <w:shd w:val="clear" w:color="auto" w:fill="auto"/>
        <w:tabs>
          <w:tab w:val="left" w:pos="743"/>
        </w:tabs>
        <w:spacing w:after="0"/>
        <w:ind w:left="740" w:right="20" w:hanging="360"/>
        <w:jc w:val="both"/>
      </w:pPr>
      <w:r>
        <w:t xml:space="preserve">Основные методические подходы к </w:t>
      </w:r>
      <w:proofErr w:type="gramStart"/>
      <w:r>
        <w:t>обучению инвалидов по зрению</w:t>
      </w:r>
      <w:proofErr w:type="gramEnd"/>
      <w:r>
        <w:t xml:space="preserve"> в профессиональных образовательных организациях.</w:t>
      </w:r>
    </w:p>
    <w:p w:rsidR="00270D8A" w:rsidRDefault="00434C1A">
      <w:pPr>
        <w:pStyle w:val="32"/>
        <w:framePr w:w="9370" w:h="14375" w:hRule="exact" w:wrap="none" w:vAnchor="page" w:hAnchor="page" w:x="1088" w:y="1749"/>
        <w:numPr>
          <w:ilvl w:val="0"/>
          <w:numId w:val="2"/>
        </w:numPr>
        <w:shd w:val="clear" w:color="auto" w:fill="auto"/>
        <w:tabs>
          <w:tab w:val="left" w:pos="743"/>
        </w:tabs>
        <w:spacing w:after="0"/>
        <w:ind w:left="740" w:right="20" w:hanging="360"/>
        <w:jc w:val="both"/>
      </w:pPr>
      <w:r>
        <w:t xml:space="preserve">Основные </w:t>
      </w:r>
      <w:proofErr w:type="gramStart"/>
      <w:r>
        <w:t>методические подходы</w:t>
      </w:r>
      <w:proofErr w:type="gramEnd"/>
      <w:r>
        <w:t xml:space="preserve"> к обучению лиц с нарушениями </w:t>
      </w:r>
      <w:proofErr w:type="spellStart"/>
      <w:r>
        <w:t>опорно</w:t>
      </w:r>
      <w:r>
        <w:softHyphen/>
        <w:t>двигательного</w:t>
      </w:r>
      <w:proofErr w:type="spellEnd"/>
      <w:r>
        <w:t xml:space="preserve"> аппарата в профессиональных образовательных организациях.</w:t>
      </w:r>
    </w:p>
    <w:p w:rsidR="00270D8A" w:rsidRDefault="00434C1A">
      <w:pPr>
        <w:pStyle w:val="32"/>
        <w:framePr w:w="9370" w:h="14375" w:hRule="exact" w:wrap="none" w:vAnchor="page" w:hAnchor="page" w:x="1088" w:y="1749"/>
        <w:numPr>
          <w:ilvl w:val="0"/>
          <w:numId w:val="2"/>
        </w:numPr>
        <w:shd w:val="clear" w:color="auto" w:fill="auto"/>
        <w:tabs>
          <w:tab w:val="left" w:pos="743"/>
        </w:tabs>
        <w:ind w:left="740" w:right="20" w:hanging="360"/>
        <w:jc w:val="both"/>
      </w:pPr>
      <w:r>
        <w:t xml:space="preserve">Основные </w:t>
      </w:r>
      <w:proofErr w:type="gramStart"/>
      <w:r>
        <w:t>методические подходы</w:t>
      </w:r>
      <w:proofErr w:type="gramEnd"/>
      <w:r>
        <w:t xml:space="preserve"> к обучению лиц с интеллектуальными нарушениями в профессиональных образовательных организациях.</w:t>
      </w:r>
    </w:p>
    <w:p w:rsidR="00270D8A" w:rsidRDefault="00434C1A">
      <w:pPr>
        <w:pStyle w:val="32"/>
        <w:framePr w:w="9370" w:h="14375" w:hRule="exact" w:wrap="none" w:vAnchor="page" w:hAnchor="page" w:x="1088" w:y="1749"/>
        <w:shd w:val="clear" w:color="auto" w:fill="auto"/>
        <w:spacing w:after="0"/>
        <w:ind w:left="20" w:firstLine="0"/>
        <w:jc w:val="both"/>
      </w:pPr>
      <w:r>
        <w:rPr>
          <w:rStyle w:val="11"/>
        </w:rPr>
        <w:t>Основная литература</w:t>
      </w:r>
    </w:p>
    <w:p w:rsidR="00270D8A" w:rsidRDefault="00434C1A">
      <w:pPr>
        <w:pStyle w:val="32"/>
        <w:framePr w:w="9370" w:h="14375" w:hRule="exact" w:wrap="none" w:vAnchor="page" w:hAnchor="page" w:x="1088" w:y="1749"/>
        <w:shd w:val="clear" w:color="auto" w:fill="auto"/>
        <w:spacing w:after="0"/>
        <w:ind w:left="20" w:right="20" w:firstLine="0"/>
        <w:jc w:val="both"/>
      </w:pPr>
      <w:proofErr w:type="spellStart"/>
      <w:r>
        <w:t>Гудожникова</w:t>
      </w:r>
      <w:proofErr w:type="spellEnd"/>
      <w:r>
        <w:t xml:space="preserve">, О.Б. Социально-профессиональная адаптация обучающихся с ограниченными возможностями здоровья в условиях инклюзивного среднего профессионального образования [Текст]: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>. наук</w:t>
      </w:r>
      <w:proofErr w:type="gramStart"/>
      <w:r>
        <w:t xml:space="preserve"> :</w:t>
      </w:r>
      <w:proofErr w:type="gramEnd"/>
      <w:r>
        <w:t xml:space="preserve"> 13.00.01 / О. Б. </w:t>
      </w:r>
      <w:proofErr w:type="spellStart"/>
      <w:r>
        <w:t>Гудожникова</w:t>
      </w:r>
      <w:proofErr w:type="spellEnd"/>
      <w:r>
        <w:t>; [Место защиты : Том</w:t>
      </w:r>
      <w:proofErr w:type="gramStart"/>
      <w:r>
        <w:t>.г</w:t>
      </w:r>
      <w:proofErr w:type="gramEnd"/>
      <w:r>
        <w:t xml:space="preserve">ос. </w:t>
      </w:r>
      <w:proofErr w:type="spellStart"/>
      <w:r>
        <w:t>пед</w:t>
      </w:r>
      <w:proofErr w:type="spellEnd"/>
      <w:r>
        <w:t>. ун-т]. - Томск, 2016. - 22 с.</w:t>
      </w:r>
    </w:p>
    <w:p w:rsidR="00270D8A" w:rsidRDefault="00434C1A">
      <w:pPr>
        <w:pStyle w:val="32"/>
        <w:framePr w:w="9370" w:h="14375" w:hRule="exact" w:wrap="none" w:vAnchor="page" w:hAnchor="page" w:x="1088" w:y="1749"/>
        <w:shd w:val="clear" w:color="auto" w:fill="auto"/>
        <w:spacing w:after="0"/>
        <w:ind w:left="20" w:right="20" w:firstLine="0"/>
        <w:jc w:val="both"/>
      </w:pPr>
      <w:r>
        <w:t>Концептуальные основы социализации детей с ограниченными возможностями здоровья в условиях интегрированного и инклюзивного образования [Текст] : учеб</w:t>
      </w:r>
      <w:proofErr w:type="gramStart"/>
      <w:r>
        <w:t>.-</w:t>
      </w:r>
      <w:proofErr w:type="gramEnd"/>
      <w:r>
        <w:t xml:space="preserve">метод. комплект / [авт.-сост. И. А. </w:t>
      </w:r>
      <w:proofErr w:type="spellStart"/>
      <w:r>
        <w:t>Афонин</w:t>
      </w:r>
      <w:proofErr w:type="spellEnd"/>
      <w:r>
        <w:t xml:space="preserve"> и др.; под ред. Н. В. </w:t>
      </w:r>
      <w:proofErr w:type="spellStart"/>
      <w:r>
        <w:t>Матяш</w:t>
      </w:r>
      <w:proofErr w:type="spellEnd"/>
      <w:r>
        <w:t>]. - Брянск</w:t>
      </w:r>
      <w:proofErr w:type="gramStart"/>
      <w:r>
        <w:t xml:space="preserve"> :</w:t>
      </w:r>
      <w:proofErr w:type="gramEnd"/>
      <w:r>
        <w:t xml:space="preserve"> Курсив, 2013. - 165 с. Коростелев Б.А. Формирование </w:t>
      </w:r>
      <w:proofErr w:type="gramStart"/>
      <w:r>
        <w:t>механизма внедрения современной модели школы инклюзивного образования</w:t>
      </w:r>
      <w:proofErr w:type="gramEnd"/>
      <w:r>
        <w:t xml:space="preserve"> / Б.А. Коростелев, Г.Л. Котова, Р.Г. </w:t>
      </w:r>
      <w:proofErr w:type="spellStart"/>
      <w:r>
        <w:t>Тер-Григорьянц</w:t>
      </w:r>
      <w:proofErr w:type="spellEnd"/>
      <w:r>
        <w:t xml:space="preserve"> // Инклюзивное образование: результаты, опыт и перспективы: Сб. материалов III </w:t>
      </w:r>
      <w:proofErr w:type="spellStart"/>
      <w:r>
        <w:t>Междунар</w:t>
      </w:r>
      <w:proofErr w:type="spellEnd"/>
      <w:r>
        <w:t xml:space="preserve">. </w:t>
      </w:r>
      <w:proofErr w:type="spellStart"/>
      <w:r>
        <w:t>научно-практич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- М.: МГППУ, 2015. - С. 49-53.</w:t>
      </w:r>
    </w:p>
    <w:p w:rsidR="00270D8A" w:rsidRDefault="00434C1A">
      <w:pPr>
        <w:pStyle w:val="32"/>
        <w:framePr w:w="9370" w:h="14375" w:hRule="exact" w:wrap="none" w:vAnchor="page" w:hAnchor="page" w:x="1088" w:y="1749"/>
        <w:shd w:val="clear" w:color="auto" w:fill="auto"/>
        <w:spacing w:after="0"/>
        <w:ind w:left="20" w:right="20" w:firstLine="0"/>
        <w:jc w:val="both"/>
      </w:pPr>
      <w:r>
        <w:t>Макарьев, И.С. Краткий словарь системы понятий инклюзивного образования [Текст]</w:t>
      </w:r>
      <w:proofErr w:type="gramStart"/>
      <w:r>
        <w:t xml:space="preserve"> :</w:t>
      </w:r>
      <w:proofErr w:type="gramEnd"/>
      <w:r>
        <w:t xml:space="preserve"> [</w:t>
      </w:r>
      <w:proofErr w:type="spellStart"/>
      <w:r>
        <w:t>терминол</w:t>
      </w:r>
      <w:proofErr w:type="spellEnd"/>
      <w:r>
        <w:t xml:space="preserve">. слов.] / И. С. Макарьев ; </w:t>
      </w:r>
      <w:proofErr w:type="spellStart"/>
      <w:r>
        <w:t>С.-петерб</w:t>
      </w:r>
      <w:proofErr w:type="spellEnd"/>
      <w:r>
        <w:t>. гос. бюджет</w:t>
      </w:r>
      <w:proofErr w:type="gramStart"/>
      <w:r>
        <w:t>.п</w:t>
      </w:r>
      <w:proofErr w:type="gramEnd"/>
      <w:r>
        <w:t xml:space="preserve">роф. </w:t>
      </w:r>
      <w:proofErr w:type="spellStart"/>
      <w:r>
        <w:t>образоват</w:t>
      </w:r>
      <w:proofErr w:type="spellEnd"/>
      <w:r>
        <w:t xml:space="preserve">. учреждение "Охтинский колледж", Ресурс. центр подготовки специалистов. - СПб. : Охтинский колледж, 2015. - 84 </w:t>
      </w:r>
      <w:proofErr w:type="gramStart"/>
      <w:r>
        <w:t>с</w:t>
      </w:r>
      <w:proofErr w:type="gramEnd"/>
      <w:r>
        <w:t>.</w:t>
      </w:r>
    </w:p>
    <w:p w:rsidR="00270D8A" w:rsidRDefault="00434C1A">
      <w:pPr>
        <w:pStyle w:val="32"/>
        <w:framePr w:w="9370" w:h="14375" w:hRule="exact" w:wrap="none" w:vAnchor="page" w:hAnchor="page" w:x="1088" w:y="1749"/>
        <w:shd w:val="clear" w:color="auto" w:fill="auto"/>
        <w:spacing w:after="472"/>
        <w:ind w:left="20" w:right="20" w:firstLine="0"/>
        <w:jc w:val="both"/>
      </w:pPr>
      <w:r>
        <w:t xml:space="preserve">Образование детей с ограниченными возможностями здоровья: современные подходы и психолого-педагогические технологии [Текст] : [монография] / [Ю. А. </w:t>
      </w:r>
      <w:proofErr w:type="spellStart"/>
      <w:r>
        <w:t>Афонькина</w:t>
      </w:r>
      <w:proofErr w:type="spellEnd"/>
      <w:r>
        <w:t xml:space="preserve"> и др. ; отв. ред. Ю. А. </w:t>
      </w:r>
      <w:proofErr w:type="spellStart"/>
      <w:r>
        <w:t>Афонькина</w:t>
      </w:r>
      <w:proofErr w:type="spellEnd"/>
      <w:r>
        <w:t xml:space="preserve">] ; </w:t>
      </w:r>
      <w:proofErr w:type="spellStart"/>
      <w:r>
        <w:t>М-во</w:t>
      </w:r>
      <w:proofErr w:type="spellEnd"/>
      <w:r>
        <w:t xml:space="preserve"> образования и науки</w:t>
      </w:r>
      <w:proofErr w:type="gramStart"/>
      <w:r>
        <w:t xml:space="preserve"> Р</w:t>
      </w:r>
      <w:proofErr w:type="gramEnd"/>
      <w:r>
        <w:t xml:space="preserve">ос. Федерации, </w:t>
      </w:r>
      <w:proofErr w:type="spellStart"/>
      <w:r>
        <w:t>Мурм</w:t>
      </w:r>
      <w:proofErr w:type="spellEnd"/>
      <w:r>
        <w:t xml:space="preserve">. гос. </w:t>
      </w:r>
      <w:proofErr w:type="spellStart"/>
      <w:r>
        <w:t>гуманитар</w:t>
      </w:r>
      <w:proofErr w:type="spellEnd"/>
      <w:r>
        <w:t>. ун-т. - Мурманск: МГГУ, 2015. - 124 с.</w:t>
      </w:r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right="40" w:firstLine="0"/>
        <w:jc w:val="both"/>
      </w:pPr>
      <w:r>
        <w:lastRenderedPageBreak/>
        <w:t>Панченко, О.Л. Инклюзивное образование как фактор интеграции в социум инвалидов и лиц с ограниченными возможностями здоровья: региональное измерение [Текст]: [монография] / О. Л. Панченко; Ун-т упр. "ТИСБИ". - Казань</w:t>
      </w:r>
      <w:proofErr w:type="gramStart"/>
      <w:r>
        <w:t xml:space="preserve"> :</w:t>
      </w:r>
      <w:proofErr w:type="gramEnd"/>
      <w:r>
        <w:t xml:space="preserve"> Ун-т упр. "ТИСБИ", 2015. - 400 </w:t>
      </w:r>
      <w:proofErr w:type="gramStart"/>
      <w:r>
        <w:t>с</w:t>
      </w:r>
      <w:proofErr w:type="gramEnd"/>
      <w:r>
        <w:t>.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right="40" w:firstLine="0"/>
        <w:jc w:val="both"/>
      </w:pPr>
      <w:r>
        <w:t xml:space="preserve">Профессиональное образование лиц с ограниченными возможностями здоровья (Из опыта работы). - М.: Сфера, 2009. - 144 </w:t>
      </w:r>
      <w:r>
        <w:rPr>
          <w:lang w:val="en-US"/>
        </w:rPr>
        <w:t>c</w:t>
      </w:r>
      <w:r w:rsidRPr="00DD357C">
        <w:t>.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ind w:left="20" w:right="40" w:firstLine="0"/>
        <w:jc w:val="both"/>
      </w:pPr>
      <w:r>
        <w:t xml:space="preserve">Романович, Н.А. Формирование готовности инвалидов и лиц с ограниченными возможностями здоровья к профессиональному самоопределению в процессе </w:t>
      </w:r>
      <w:proofErr w:type="spellStart"/>
      <w:r>
        <w:t>довузовской</w:t>
      </w:r>
      <w:proofErr w:type="spellEnd"/>
      <w:r>
        <w:t xml:space="preserve"> подготовки [Текст] </w:t>
      </w:r>
      <w:proofErr w:type="gramStart"/>
      <w:r>
        <w:t>:</w:t>
      </w:r>
      <w:proofErr w:type="spellStart"/>
      <w:r>
        <w:t>а</w:t>
      </w:r>
      <w:proofErr w:type="gramEnd"/>
      <w:r>
        <w:t>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 xml:space="preserve">. наук : 13.00.01 / Н. А. Романович ; [Место защиты: </w:t>
      </w:r>
      <w:proofErr w:type="spellStart"/>
      <w:proofErr w:type="gramStart"/>
      <w:r>
        <w:t>Тул</w:t>
      </w:r>
      <w:proofErr w:type="spellEnd"/>
      <w:r>
        <w:t xml:space="preserve">. гос. </w:t>
      </w:r>
      <w:proofErr w:type="spellStart"/>
      <w:r>
        <w:t>пед</w:t>
      </w:r>
      <w:proofErr w:type="spellEnd"/>
      <w:r>
        <w:t>. ун-т им. Л. Н. Толстого].</w:t>
      </w:r>
      <w:proofErr w:type="gramEnd"/>
      <w:r>
        <w:t xml:space="preserve"> - Челябинск, 2015. - 25 с.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firstLine="0"/>
        <w:jc w:val="both"/>
      </w:pPr>
      <w:r>
        <w:rPr>
          <w:rStyle w:val="11"/>
        </w:rPr>
        <w:t>Дополнительная литература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right="40" w:firstLine="0"/>
        <w:jc w:val="both"/>
      </w:pPr>
      <w:proofErr w:type="gramStart"/>
      <w:r>
        <w:t>Инклюзив в законе и в практике [Текст]: [в Гос.</w:t>
      </w:r>
      <w:proofErr w:type="gramEnd"/>
      <w:r>
        <w:t xml:space="preserve"> Думе состоялись </w:t>
      </w:r>
      <w:proofErr w:type="spellStart"/>
      <w:r>
        <w:t>парламент</w:t>
      </w:r>
      <w:proofErr w:type="gramStart"/>
      <w:r>
        <w:t>.с</w:t>
      </w:r>
      <w:proofErr w:type="gramEnd"/>
      <w:r>
        <w:t>лушания</w:t>
      </w:r>
      <w:proofErr w:type="spellEnd"/>
      <w:r>
        <w:t xml:space="preserve">, </w:t>
      </w:r>
      <w:proofErr w:type="spellStart"/>
      <w:r>
        <w:t>посвящ</w:t>
      </w:r>
      <w:proofErr w:type="spellEnd"/>
      <w:r>
        <w:t xml:space="preserve">. проблемам инклюзив. образования] / А. Дегтярев, Т. </w:t>
      </w:r>
      <w:proofErr w:type="spellStart"/>
      <w:r>
        <w:t>Волосовец</w:t>
      </w:r>
      <w:proofErr w:type="spellEnd"/>
      <w:r>
        <w:t>, О. Смолин [и др.] // Учительская газета. Москва. - 2012. - 15 мая (№ 20). - С. 15.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right="40" w:firstLine="0"/>
        <w:jc w:val="both"/>
      </w:pPr>
      <w:r>
        <w:t>Инклюзивное образование: сопротивление среды. Материалы круглого стола в Обществ</w:t>
      </w:r>
      <w:proofErr w:type="gramStart"/>
      <w:r>
        <w:t>.п</w:t>
      </w:r>
      <w:proofErr w:type="gramEnd"/>
      <w:r>
        <w:t xml:space="preserve">алате РФ [Текст] / Л. Духанина, С. Алехина, Н. Борисова ; Материал </w:t>
      </w:r>
      <w:proofErr w:type="spellStart"/>
      <w:r>
        <w:t>подгот</w:t>
      </w:r>
      <w:proofErr w:type="spellEnd"/>
      <w:r>
        <w:t xml:space="preserve">. Е. </w:t>
      </w:r>
      <w:proofErr w:type="spellStart"/>
      <w:r>
        <w:t>Терешатова</w:t>
      </w:r>
      <w:proofErr w:type="spellEnd"/>
      <w:r>
        <w:t xml:space="preserve"> // Директор школы : науч</w:t>
      </w:r>
      <w:proofErr w:type="gramStart"/>
      <w:r>
        <w:t>.-</w:t>
      </w:r>
      <w:proofErr w:type="gramEnd"/>
      <w:r>
        <w:t xml:space="preserve">метод. журн. . - 2012. - № 2(165). - </w:t>
      </w:r>
      <w:r>
        <w:rPr>
          <w:lang w:val="en-US"/>
        </w:rPr>
        <w:t>C</w:t>
      </w:r>
      <w:r w:rsidRPr="00DD357C">
        <w:t xml:space="preserve">. </w:t>
      </w:r>
      <w:r>
        <w:t>28-32 Инклюзивное профессиональное образование [Текст</w:t>
      </w:r>
      <w:proofErr w:type="gramStart"/>
      <w:r>
        <w:t>] :</w:t>
      </w:r>
      <w:proofErr w:type="gramEnd"/>
      <w:r>
        <w:t xml:space="preserve"> материалы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науч.-практ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., Челябинск, 21-22 </w:t>
      </w:r>
      <w:proofErr w:type="spellStart"/>
      <w:r>
        <w:t>нояб</w:t>
      </w:r>
      <w:proofErr w:type="spellEnd"/>
      <w:r>
        <w:t>. 2014 г. / М-во образования и науки</w:t>
      </w:r>
      <w:proofErr w:type="gramStart"/>
      <w:r>
        <w:t xml:space="preserve"> Р</w:t>
      </w:r>
      <w:proofErr w:type="gramEnd"/>
      <w:r>
        <w:t xml:space="preserve">ос. Федерации, </w:t>
      </w:r>
      <w:proofErr w:type="spellStart"/>
      <w:r>
        <w:t>Федер</w:t>
      </w:r>
      <w:proofErr w:type="spellEnd"/>
      <w:r>
        <w:t xml:space="preserve">. гос. </w:t>
      </w:r>
      <w:proofErr w:type="spellStart"/>
      <w:r>
        <w:t>бюджет</w:t>
      </w:r>
      <w:proofErr w:type="gramStart"/>
      <w:r>
        <w:t>.о</w:t>
      </w:r>
      <w:proofErr w:type="gramEnd"/>
      <w:r>
        <w:t>бразоват</w:t>
      </w:r>
      <w:proofErr w:type="spellEnd"/>
      <w:r>
        <w:t xml:space="preserve">. учреждение </w:t>
      </w:r>
      <w:proofErr w:type="spellStart"/>
      <w:r>
        <w:t>высш</w:t>
      </w:r>
      <w:proofErr w:type="spellEnd"/>
      <w:r>
        <w:t>. проф. образования "</w:t>
      </w:r>
      <w:proofErr w:type="spellStart"/>
      <w:r>
        <w:t>Челяб</w:t>
      </w:r>
      <w:proofErr w:type="spellEnd"/>
      <w:r>
        <w:t>. гос. ун-т" ; ред. М.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tabs>
          <w:tab w:val="left" w:pos="308"/>
        </w:tabs>
        <w:spacing w:after="0"/>
        <w:ind w:left="20" w:firstLine="0"/>
        <w:jc w:val="both"/>
      </w:pPr>
      <w:r>
        <w:t>В.</w:t>
      </w:r>
      <w:r>
        <w:tab/>
        <w:t>Овчинников. - Челябинск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Челяб</w:t>
      </w:r>
      <w:proofErr w:type="spellEnd"/>
      <w:r>
        <w:t xml:space="preserve">. гос. ун-та, 2015. - 260 </w:t>
      </w:r>
      <w:proofErr w:type="gramStart"/>
      <w:r>
        <w:t>с</w:t>
      </w:r>
      <w:proofErr w:type="gramEnd"/>
      <w:r>
        <w:t>.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right="40" w:firstLine="0"/>
        <w:jc w:val="both"/>
      </w:pPr>
      <w:r>
        <w:t xml:space="preserve">Никитина, Н.И. Методика </w:t>
      </w:r>
      <w:proofErr w:type="spellStart"/>
      <w:r>
        <w:t>профориентационной</w:t>
      </w:r>
      <w:proofErr w:type="spellEnd"/>
      <w:r>
        <w:t xml:space="preserve"> работы в инклюзивных школах [Текст] 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по направлению </w:t>
      </w:r>
      <w:proofErr w:type="spellStart"/>
      <w:r>
        <w:t>подгот</w:t>
      </w:r>
      <w:proofErr w:type="spellEnd"/>
      <w:r>
        <w:t>. "</w:t>
      </w:r>
      <w:proofErr w:type="spellStart"/>
      <w:r>
        <w:t>Психол</w:t>
      </w:r>
      <w:proofErr w:type="gramStart"/>
      <w:r>
        <w:t>.-</w:t>
      </w:r>
      <w:proofErr w:type="gramEnd"/>
      <w:r>
        <w:t>пед</w:t>
      </w:r>
      <w:proofErr w:type="spellEnd"/>
      <w:r>
        <w:t>. образование" (профиль: Психология и соц. педагогика) / Н. И. Никитина, Т. В. Васильева ; М-во образования и науки РФ, Рос</w:t>
      </w:r>
      <w:proofErr w:type="gramStart"/>
      <w:r>
        <w:t>.г</w:t>
      </w:r>
      <w:proofErr w:type="gramEnd"/>
      <w:r>
        <w:t>ос. соц. ун-т. - М.</w:t>
      </w:r>
      <w:proofErr w:type="gramStart"/>
      <w:r>
        <w:t xml:space="preserve"> :</w:t>
      </w:r>
      <w:proofErr w:type="gramEnd"/>
      <w:r>
        <w:t xml:space="preserve"> РИТМ, 2015. - 179 с.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tabs>
          <w:tab w:val="left" w:pos="6642"/>
          <w:tab w:val="right" w:pos="9388"/>
        </w:tabs>
        <w:spacing w:after="0"/>
        <w:ind w:left="20" w:firstLine="0"/>
        <w:jc w:val="both"/>
      </w:pPr>
      <w:r>
        <w:t>Социально-педагогическое сопровождение инклюзивного</w:t>
      </w:r>
      <w:r>
        <w:tab/>
        <w:t>образования</w:t>
      </w:r>
      <w:r>
        <w:tab/>
        <w:t>[Текст]</w:t>
      </w:r>
      <w:proofErr w:type="gramStart"/>
      <w:r>
        <w:t xml:space="preserve"> :</w:t>
      </w:r>
      <w:proofErr w:type="gramEnd"/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right="40" w:firstLine="0"/>
        <w:jc w:val="both"/>
      </w:pPr>
      <w:r>
        <w:t xml:space="preserve">материалы </w:t>
      </w:r>
      <w:proofErr w:type="spellStart"/>
      <w:r>
        <w:t>Междунар</w:t>
      </w:r>
      <w:proofErr w:type="spellEnd"/>
      <w:r>
        <w:t xml:space="preserve">. </w:t>
      </w:r>
      <w:proofErr w:type="spellStart"/>
      <w:r>
        <w:t>науч</w:t>
      </w:r>
      <w:proofErr w:type="gramStart"/>
      <w:r>
        <w:t>.-</w:t>
      </w:r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., 9 дек. 2014 г. / </w:t>
      </w:r>
      <w:proofErr w:type="spellStart"/>
      <w:r>
        <w:t>М-во</w:t>
      </w:r>
      <w:proofErr w:type="spellEnd"/>
      <w:r>
        <w:t xml:space="preserve"> образования </w:t>
      </w:r>
      <w:proofErr w:type="spellStart"/>
      <w:r>
        <w:t>Моск</w:t>
      </w:r>
      <w:proofErr w:type="spellEnd"/>
      <w:r>
        <w:t xml:space="preserve">. обл., Гос. </w:t>
      </w:r>
      <w:proofErr w:type="spellStart"/>
      <w:r>
        <w:t>обрзоват</w:t>
      </w:r>
      <w:proofErr w:type="spellEnd"/>
      <w:r>
        <w:t xml:space="preserve">. учреждение </w:t>
      </w:r>
      <w:proofErr w:type="spellStart"/>
      <w:r>
        <w:t>высш</w:t>
      </w:r>
      <w:proofErr w:type="spellEnd"/>
      <w:r>
        <w:t xml:space="preserve">. образования </w:t>
      </w:r>
      <w:proofErr w:type="spellStart"/>
      <w:r>
        <w:t>Моск</w:t>
      </w:r>
      <w:proofErr w:type="spellEnd"/>
      <w:r>
        <w:t xml:space="preserve">. гос. обл. </w:t>
      </w:r>
      <w:proofErr w:type="spellStart"/>
      <w:r>
        <w:t>гуманитар</w:t>
      </w:r>
      <w:proofErr w:type="spellEnd"/>
      <w:r>
        <w:t xml:space="preserve">. ин-т". - Орехово- </w:t>
      </w:r>
      <w:proofErr w:type="spellStart"/>
      <w:r>
        <w:t>Зуево</w:t>
      </w:r>
      <w:proofErr w:type="spellEnd"/>
      <w:proofErr w:type="gramStart"/>
      <w:r>
        <w:t xml:space="preserve"> :</w:t>
      </w:r>
      <w:proofErr w:type="gramEnd"/>
      <w:r>
        <w:t xml:space="preserve"> МГОГИ, 2015. - 319 с.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ind w:left="20" w:right="40" w:firstLine="0"/>
        <w:jc w:val="both"/>
      </w:pPr>
      <w:r>
        <w:t>Силантьева, Т.А. Социальная поддержка как фактор психологического здоровья в ситуации инклюзивного образования [Текст] / Т. А. Силантьева // Мир образования - образование в мире : науч</w:t>
      </w:r>
      <w:proofErr w:type="gramStart"/>
      <w:r>
        <w:t>.-</w:t>
      </w:r>
      <w:proofErr w:type="gramEnd"/>
      <w:r>
        <w:t>метод. журн. - 2015. - № 1(57). - С. 124-130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firstLine="0"/>
        <w:jc w:val="both"/>
      </w:pPr>
      <w:r>
        <w:rPr>
          <w:rStyle w:val="11"/>
        </w:rPr>
        <w:t>Интернет-ресурсы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tabs>
          <w:tab w:val="left" w:pos="6642"/>
          <w:tab w:val="right" w:pos="9388"/>
        </w:tabs>
        <w:spacing w:after="0"/>
        <w:ind w:left="20" w:firstLine="0"/>
        <w:jc w:val="both"/>
      </w:pPr>
      <w:r>
        <w:t>Портал информационной и методической поддержки</w:t>
      </w:r>
      <w:r>
        <w:tab/>
        <w:t>инклюзивного</w:t>
      </w:r>
      <w:r>
        <w:tab/>
        <w:t>среднего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right="40" w:firstLine="0"/>
        <w:jc w:val="both"/>
      </w:pPr>
      <w:r>
        <w:t xml:space="preserve">профессионального образования инвалидов и лиц с ограниченными возможностями здоровья. </w:t>
      </w:r>
      <w:r>
        <w:rPr>
          <w:lang w:val="en-US"/>
        </w:rPr>
        <w:t>URL</w:t>
      </w:r>
      <w:r w:rsidRPr="00DD357C">
        <w:t xml:space="preserve">: </w:t>
      </w:r>
      <w:hyperlink r:id="rId12" w:history="1">
        <w:r>
          <w:rPr>
            <w:rStyle w:val="a3"/>
            <w:lang w:val="en-US"/>
          </w:rPr>
          <w:t>http</w:t>
        </w:r>
        <w:r w:rsidRPr="00DD357C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spo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wil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tabs>
          <w:tab w:val="left" w:pos="6642"/>
          <w:tab w:val="right" w:pos="9388"/>
        </w:tabs>
        <w:spacing w:after="0"/>
        <w:ind w:left="20" w:firstLine="0"/>
        <w:jc w:val="both"/>
      </w:pPr>
      <w:r>
        <w:t xml:space="preserve">Федеральный методический центр </w:t>
      </w:r>
      <w:r w:rsidRPr="00DD357C">
        <w:t xml:space="preserve">- </w:t>
      </w:r>
      <w:r>
        <w:t>сопровождение</w:t>
      </w:r>
      <w:r>
        <w:tab/>
      </w:r>
      <w:proofErr w:type="gramStart"/>
      <w:r>
        <w:t>региональных</w:t>
      </w:r>
      <w:proofErr w:type="gramEnd"/>
      <w:r>
        <w:tab/>
        <w:t>базовых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ind w:left="20" w:firstLine="0"/>
        <w:jc w:val="both"/>
      </w:pPr>
      <w:r>
        <w:t xml:space="preserve">профессиональных образовательных организаций. </w:t>
      </w:r>
      <w:r>
        <w:rPr>
          <w:lang w:val="en-US"/>
        </w:rPr>
        <w:t>URL</w:t>
      </w:r>
      <w:r w:rsidRPr="00DD357C">
        <w:t xml:space="preserve">: </w:t>
      </w:r>
      <w:proofErr w:type="spellStart"/>
      <w:r>
        <w:t>фмцспо.рф</w:t>
      </w:r>
      <w:proofErr w:type="spellEnd"/>
    </w:p>
    <w:p w:rsidR="00270D8A" w:rsidRDefault="00434C1A">
      <w:pPr>
        <w:pStyle w:val="10"/>
        <w:framePr w:w="9365" w:h="14936" w:hRule="exact" w:wrap="none" w:vAnchor="page" w:hAnchor="page" w:x="1091" w:y="1160"/>
        <w:shd w:val="clear" w:color="auto" w:fill="auto"/>
        <w:spacing w:before="0"/>
        <w:ind w:left="20"/>
      </w:pPr>
      <w:bookmarkStart w:id="2" w:name="bookmark2"/>
      <w:r>
        <w:t>Задания для самоконтроля</w:t>
      </w:r>
      <w:bookmarkEnd w:id="2"/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4"/>
        </w:numPr>
        <w:shd w:val="clear" w:color="auto" w:fill="auto"/>
        <w:tabs>
          <w:tab w:val="left" w:pos="727"/>
        </w:tabs>
        <w:spacing w:after="0"/>
        <w:ind w:left="380" w:firstLine="0"/>
        <w:jc w:val="both"/>
      </w:pPr>
      <w:r>
        <w:t>Что такое подход? подход к обучению?</w:t>
      </w:r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4"/>
        </w:numPr>
        <w:shd w:val="clear" w:color="auto" w:fill="auto"/>
        <w:tabs>
          <w:tab w:val="left" w:pos="727"/>
        </w:tabs>
        <w:spacing w:after="0"/>
        <w:ind w:left="380" w:firstLine="0"/>
        <w:jc w:val="both"/>
      </w:pPr>
      <w:r>
        <w:t>В чем состоит сущность целостного подхода к обучению инвалидов и лиц с ОВЗ?</w:t>
      </w:r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4"/>
        </w:numPr>
        <w:shd w:val="clear" w:color="auto" w:fill="auto"/>
        <w:tabs>
          <w:tab w:val="left" w:pos="727"/>
        </w:tabs>
        <w:spacing w:after="0"/>
        <w:ind w:left="380" w:firstLine="0"/>
        <w:jc w:val="both"/>
      </w:pPr>
      <w:r>
        <w:t>Охарактеризуйте комплексный подход к обучению инвалидов и лиц с ОВЗ.</w:t>
      </w:r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4"/>
        </w:numPr>
        <w:shd w:val="clear" w:color="auto" w:fill="auto"/>
        <w:tabs>
          <w:tab w:val="left" w:pos="727"/>
        </w:tabs>
        <w:spacing w:after="0"/>
        <w:ind w:left="380" w:firstLine="0"/>
        <w:jc w:val="both"/>
      </w:pPr>
      <w:r>
        <w:t>Что такое интеграция? интегрированный подход?</w:t>
      </w:r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4"/>
        </w:numPr>
        <w:shd w:val="clear" w:color="auto" w:fill="auto"/>
        <w:tabs>
          <w:tab w:val="left" w:pos="727"/>
        </w:tabs>
        <w:spacing w:after="0"/>
        <w:ind w:left="740" w:right="40"/>
      </w:pPr>
      <w:r>
        <w:t xml:space="preserve">Перечислите принципы </w:t>
      </w:r>
      <w:proofErr w:type="spellStart"/>
      <w:r>
        <w:t>системно-деятельностного</w:t>
      </w:r>
      <w:proofErr w:type="spellEnd"/>
      <w:r>
        <w:t xml:space="preserve"> подхода к обучению инвалидов и лиц с ОВЗ.</w:t>
      </w:r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4"/>
        </w:numPr>
        <w:shd w:val="clear" w:color="auto" w:fill="auto"/>
        <w:tabs>
          <w:tab w:val="left" w:pos="727"/>
        </w:tabs>
        <w:spacing w:after="0"/>
        <w:ind w:left="380" w:firstLine="0"/>
        <w:jc w:val="both"/>
      </w:pPr>
      <w:r>
        <w:t xml:space="preserve">Что такое компетенция? компетентность? </w:t>
      </w:r>
      <w:proofErr w:type="spellStart"/>
      <w:r>
        <w:t>компетентностный</w:t>
      </w:r>
      <w:proofErr w:type="spellEnd"/>
      <w:r>
        <w:t xml:space="preserve"> подход?</w:t>
      </w:r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4"/>
        </w:numPr>
        <w:shd w:val="clear" w:color="auto" w:fill="auto"/>
        <w:tabs>
          <w:tab w:val="left" w:pos="727"/>
        </w:tabs>
        <w:spacing w:after="232"/>
        <w:ind w:left="740" w:right="40"/>
      </w:pPr>
      <w:r>
        <w:t xml:space="preserve">Перечислите и охарактеризуйте основные </w:t>
      </w:r>
      <w:proofErr w:type="gramStart"/>
      <w:r>
        <w:t>методические подходы</w:t>
      </w:r>
      <w:proofErr w:type="gramEnd"/>
      <w:r>
        <w:t xml:space="preserve"> к обучению инвалидов и лиц с ОВЗ в профессиональных образовательных организациях.</w:t>
      </w:r>
    </w:p>
    <w:p w:rsidR="00270D8A" w:rsidRDefault="00270D8A" w:rsidP="002459FF">
      <w:pPr>
        <w:pStyle w:val="50"/>
        <w:framePr w:w="9365" w:h="14936" w:hRule="exact" w:wrap="none" w:vAnchor="page" w:hAnchor="page" w:x="1091" w:y="1160"/>
        <w:shd w:val="clear" w:color="auto" w:fill="auto"/>
        <w:spacing w:before="0"/>
        <w:ind w:left="20" w:right="40"/>
      </w:pPr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20"/>
        <w:framePr w:w="9370" w:h="14931" w:hRule="exact" w:wrap="none" w:vAnchor="page" w:hAnchor="page" w:x="1088" w:y="1164"/>
        <w:shd w:val="clear" w:color="auto" w:fill="auto"/>
        <w:spacing w:after="283"/>
        <w:ind w:left="20" w:right="40"/>
        <w:jc w:val="both"/>
      </w:pPr>
      <w:r>
        <w:lastRenderedPageBreak/>
        <w:t>Модуль 2. Нормативно-правовые основы инклюзивного профессионального образования лиц с ограниченными возможностями здоровья и инвалидностью</w:t>
      </w:r>
    </w:p>
    <w:p w:rsidR="00270D8A" w:rsidRDefault="00434C1A">
      <w:pPr>
        <w:pStyle w:val="10"/>
        <w:framePr w:w="9370" w:h="14931" w:hRule="exact" w:wrap="none" w:vAnchor="page" w:hAnchor="page" w:x="1088" w:y="1164"/>
        <w:shd w:val="clear" w:color="auto" w:fill="auto"/>
        <w:spacing w:before="0" w:line="220" w:lineRule="exact"/>
        <w:ind w:left="20"/>
      </w:pPr>
      <w:bookmarkStart w:id="3" w:name="bookmark3"/>
      <w:r>
        <w:t>Задания для самоконтроля</w:t>
      </w:r>
      <w:bookmarkEnd w:id="3"/>
    </w:p>
    <w:p w:rsidR="00270D8A" w:rsidRDefault="00434C1A">
      <w:pPr>
        <w:pStyle w:val="32"/>
        <w:framePr w:w="9370" w:h="14931" w:hRule="exact" w:wrap="none" w:vAnchor="page" w:hAnchor="page" w:x="1088" w:y="1164"/>
        <w:numPr>
          <w:ilvl w:val="0"/>
          <w:numId w:val="5"/>
        </w:numPr>
        <w:shd w:val="clear" w:color="auto" w:fill="auto"/>
        <w:tabs>
          <w:tab w:val="left" w:pos="287"/>
        </w:tabs>
        <w:spacing w:after="0"/>
        <w:ind w:left="20" w:right="40" w:firstLine="0"/>
        <w:jc w:val="both"/>
      </w:pPr>
      <w:r>
        <w:t>Что такое инклюзия? Какие нормативно-правовые документы регламентируют данное понятие?</w:t>
      </w:r>
    </w:p>
    <w:p w:rsidR="00270D8A" w:rsidRDefault="00434C1A">
      <w:pPr>
        <w:pStyle w:val="32"/>
        <w:framePr w:w="9370" w:h="14931" w:hRule="exact" w:wrap="none" w:vAnchor="page" w:hAnchor="page" w:x="1088" w:y="1164"/>
        <w:numPr>
          <w:ilvl w:val="0"/>
          <w:numId w:val="5"/>
        </w:numPr>
        <w:shd w:val="clear" w:color="auto" w:fill="auto"/>
        <w:tabs>
          <w:tab w:val="left" w:pos="287"/>
        </w:tabs>
        <w:spacing w:after="0" w:line="283" w:lineRule="exact"/>
        <w:ind w:left="20" w:right="40" w:firstLine="0"/>
        <w:jc w:val="both"/>
      </w:pPr>
      <w:r>
        <w:t>Какие нормативно-правовые документы регламентируют понятия «профессиональное образование» и «профессиональное обучение»?</w:t>
      </w:r>
    </w:p>
    <w:p w:rsidR="00270D8A" w:rsidRDefault="00434C1A">
      <w:pPr>
        <w:pStyle w:val="32"/>
        <w:framePr w:w="9370" w:h="14931" w:hRule="exact" w:wrap="none" w:vAnchor="page" w:hAnchor="page" w:x="1088" w:y="1164"/>
        <w:numPr>
          <w:ilvl w:val="0"/>
          <w:numId w:val="5"/>
        </w:numPr>
        <w:shd w:val="clear" w:color="auto" w:fill="auto"/>
        <w:tabs>
          <w:tab w:val="left" w:pos="457"/>
        </w:tabs>
        <w:spacing w:after="0"/>
        <w:ind w:left="20" w:right="40" w:firstLine="0"/>
        <w:jc w:val="both"/>
      </w:pPr>
      <w:r>
        <w:t xml:space="preserve">Какие мероприятия предусматривает Межведомственный комплексный план мероприятий по обеспечению доступности профессионального образования для инвалидов на 2016-2018 годы? На </w:t>
      </w:r>
      <w:proofErr w:type="gramStart"/>
      <w:r>
        <w:t>достижение</w:t>
      </w:r>
      <w:proofErr w:type="gramEnd"/>
      <w:r>
        <w:t xml:space="preserve"> каких результатов направлена реализация этих мероприятий?</w:t>
      </w:r>
    </w:p>
    <w:p w:rsidR="00270D8A" w:rsidRDefault="00434C1A">
      <w:pPr>
        <w:pStyle w:val="32"/>
        <w:framePr w:w="9370" w:h="14931" w:hRule="exact" w:wrap="none" w:vAnchor="page" w:hAnchor="page" w:x="1088" w:y="1164"/>
        <w:numPr>
          <w:ilvl w:val="0"/>
          <w:numId w:val="5"/>
        </w:numPr>
        <w:shd w:val="clear" w:color="auto" w:fill="auto"/>
        <w:tabs>
          <w:tab w:val="left" w:pos="287"/>
        </w:tabs>
        <w:spacing w:after="244" w:line="278" w:lineRule="exact"/>
        <w:ind w:left="20" w:right="40" w:firstLine="0"/>
        <w:jc w:val="both"/>
      </w:pPr>
      <w:r>
        <w:t>Как Государственная программа Российской Федерации "Доступная среда" на 2011 - 2020 годы определяет направления развития инклюзивного профессионального образования?</w:t>
      </w:r>
    </w:p>
    <w:p w:rsidR="00270D8A" w:rsidRDefault="00434C1A">
      <w:pPr>
        <w:pStyle w:val="20"/>
        <w:framePr w:w="9370" w:h="14931" w:hRule="exact" w:wrap="none" w:vAnchor="page" w:hAnchor="page" w:x="1088" w:y="1164"/>
        <w:shd w:val="clear" w:color="auto" w:fill="auto"/>
        <w:spacing w:after="240"/>
        <w:ind w:left="20" w:right="40"/>
        <w:jc w:val="both"/>
      </w:pPr>
      <w:r>
        <w:t>Модуль 3. Современные подходы к разработке программно-методического обеспечения инклюзивного профессионального образования лиц с ограниченными возможностями здоровья и инвалидностью</w:t>
      </w:r>
    </w:p>
    <w:p w:rsidR="00270D8A" w:rsidRDefault="00434C1A">
      <w:pPr>
        <w:pStyle w:val="10"/>
        <w:framePr w:w="9370" w:h="14931" w:hRule="exact" w:wrap="none" w:vAnchor="page" w:hAnchor="page" w:x="1088" w:y="1164"/>
        <w:shd w:val="clear" w:color="auto" w:fill="auto"/>
        <w:spacing w:before="0"/>
        <w:ind w:left="20" w:right="40"/>
      </w:pPr>
      <w:bookmarkStart w:id="4" w:name="bookmark4"/>
      <w:r>
        <w:t>Требования к разработке адаптированных образовательных программ среднего профессионального образования</w:t>
      </w:r>
      <w:bookmarkEnd w:id="4"/>
    </w:p>
    <w:p w:rsidR="00270D8A" w:rsidRDefault="00434C1A">
      <w:pPr>
        <w:pStyle w:val="32"/>
        <w:framePr w:w="9370" w:h="14931" w:hRule="exact" w:wrap="none" w:vAnchor="page" w:hAnchor="page" w:x="1088" w:y="1164"/>
        <w:shd w:val="clear" w:color="auto" w:fill="auto"/>
        <w:spacing w:after="0"/>
        <w:ind w:left="20" w:firstLine="0"/>
        <w:jc w:val="both"/>
      </w:pPr>
      <w:r>
        <w:rPr>
          <w:rStyle w:val="11"/>
        </w:rPr>
        <w:t>Перечень тем для самостоятельного изучения</w:t>
      </w:r>
    </w:p>
    <w:p w:rsidR="00270D8A" w:rsidRDefault="00434C1A">
      <w:pPr>
        <w:pStyle w:val="32"/>
        <w:framePr w:w="9370" w:h="14931" w:hRule="exact" w:wrap="none" w:vAnchor="page" w:hAnchor="page" w:x="1088" w:y="1164"/>
        <w:numPr>
          <w:ilvl w:val="0"/>
          <w:numId w:val="6"/>
        </w:numPr>
        <w:shd w:val="clear" w:color="auto" w:fill="auto"/>
        <w:tabs>
          <w:tab w:val="left" w:pos="732"/>
        </w:tabs>
        <w:spacing w:after="0"/>
        <w:ind w:left="740" w:right="40" w:hanging="360"/>
        <w:jc w:val="both"/>
      </w:pPr>
      <w:r>
        <w:t>Особенности проектирования учебного плана адаптированной образовательной программы среднего профессионального образования (стратегического, тактического, оперативного уровней).</w:t>
      </w:r>
    </w:p>
    <w:p w:rsidR="00270D8A" w:rsidRDefault="00434C1A">
      <w:pPr>
        <w:pStyle w:val="32"/>
        <w:framePr w:w="9370" w:h="14931" w:hRule="exact" w:wrap="none" w:vAnchor="page" w:hAnchor="page" w:x="1088" w:y="1164"/>
        <w:numPr>
          <w:ilvl w:val="0"/>
          <w:numId w:val="6"/>
        </w:numPr>
        <w:shd w:val="clear" w:color="auto" w:fill="auto"/>
        <w:tabs>
          <w:tab w:val="left" w:pos="732"/>
        </w:tabs>
        <w:spacing w:after="0"/>
        <w:ind w:left="740" w:right="40" w:hanging="360"/>
        <w:jc w:val="both"/>
      </w:pPr>
      <w:r>
        <w:t>Отбор содержания адаптированной образовательной программы среднего профессионального образования.</w:t>
      </w:r>
    </w:p>
    <w:p w:rsidR="00270D8A" w:rsidRDefault="00434C1A">
      <w:pPr>
        <w:pStyle w:val="32"/>
        <w:framePr w:w="9370" w:h="14931" w:hRule="exact" w:wrap="none" w:vAnchor="page" w:hAnchor="page" w:x="1088" w:y="1164"/>
        <w:numPr>
          <w:ilvl w:val="0"/>
          <w:numId w:val="6"/>
        </w:numPr>
        <w:shd w:val="clear" w:color="auto" w:fill="auto"/>
        <w:tabs>
          <w:tab w:val="left" w:pos="732"/>
        </w:tabs>
        <w:ind w:left="740" w:right="40" w:hanging="360"/>
        <w:jc w:val="both"/>
      </w:pPr>
      <w:r>
        <w:t>Разработка методического сопровождения адаптированной образовательной программы среднего профессионального образования.</w:t>
      </w:r>
    </w:p>
    <w:p w:rsidR="00270D8A" w:rsidRDefault="00434C1A">
      <w:pPr>
        <w:pStyle w:val="32"/>
        <w:framePr w:w="9370" w:h="14931" w:hRule="exact" w:wrap="none" w:vAnchor="page" w:hAnchor="page" w:x="1088" w:y="1164"/>
        <w:shd w:val="clear" w:color="auto" w:fill="auto"/>
        <w:spacing w:after="0"/>
        <w:ind w:left="20" w:firstLine="0"/>
        <w:jc w:val="both"/>
      </w:pPr>
      <w:r>
        <w:rPr>
          <w:rStyle w:val="11"/>
        </w:rPr>
        <w:t>Основная литература</w:t>
      </w:r>
    </w:p>
    <w:p w:rsidR="00270D8A" w:rsidRDefault="00434C1A">
      <w:pPr>
        <w:pStyle w:val="32"/>
        <w:framePr w:w="9370" w:h="14931" w:hRule="exact" w:wrap="none" w:vAnchor="page" w:hAnchor="page" w:x="1088" w:y="1164"/>
        <w:shd w:val="clear" w:color="auto" w:fill="auto"/>
        <w:spacing w:after="0"/>
        <w:ind w:left="20" w:right="40" w:firstLine="0"/>
        <w:jc w:val="both"/>
      </w:pPr>
      <w:proofErr w:type="spellStart"/>
      <w:r>
        <w:t>Мадилов</w:t>
      </w:r>
      <w:proofErr w:type="spellEnd"/>
      <w:r>
        <w:t xml:space="preserve">, С.П. Организационно-педагогические условия профессионального обучения в политехническом колледже учащихся с ограниченными возможностями здоровья: автореферат </w:t>
      </w:r>
      <w:proofErr w:type="spellStart"/>
      <w:r>
        <w:t>дис</w:t>
      </w:r>
      <w:proofErr w:type="spellEnd"/>
      <w:r>
        <w:t xml:space="preserve">... канд. </w:t>
      </w:r>
      <w:proofErr w:type="spellStart"/>
      <w:r>
        <w:t>пед</w:t>
      </w:r>
      <w:proofErr w:type="spellEnd"/>
      <w:r>
        <w:t>. наук. - М., 2006. - 21 с.</w:t>
      </w:r>
    </w:p>
    <w:p w:rsidR="00270D8A" w:rsidRDefault="00434C1A">
      <w:pPr>
        <w:pStyle w:val="32"/>
        <w:framePr w:w="9370" w:h="14931" w:hRule="exact" w:wrap="none" w:vAnchor="page" w:hAnchor="page" w:x="1088" w:y="1164"/>
        <w:shd w:val="clear" w:color="auto" w:fill="auto"/>
        <w:spacing w:after="0"/>
        <w:ind w:left="20" w:right="40" w:firstLine="0"/>
        <w:jc w:val="both"/>
      </w:pPr>
      <w:proofErr w:type="spellStart"/>
      <w:r>
        <w:t>Мадилов</w:t>
      </w:r>
      <w:proofErr w:type="spellEnd"/>
      <w:r>
        <w:t xml:space="preserve">, С.П. Профессиональное обучение молодежи с ограниченными возможностями здоровья: Методические рекомендации - М., </w:t>
      </w:r>
      <w:proofErr w:type="spellStart"/>
      <w:r>
        <w:t>Техинпресс</w:t>
      </w:r>
      <w:proofErr w:type="spellEnd"/>
      <w:r>
        <w:t>, 2005. - 56 с.</w:t>
      </w:r>
    </w:p>
    <w:p w:rsidR="00270D8A" w:rsidRDefault="00434C1A">
      <w:pPr>
        <w:pStyle w:val="32"/>
        <w:framePr w:w="9370" w:h="14931" w:hRule="exact" w:wrap="none" w:vAnchor="page" w:hAnchor="page" w:x="1088" w:y="1164"/>
        <w:shd w:val="clear" w:color="auto" w:fill="auto"/>
        <w:spacing w:after="0"/>
        <w:ind w:left="20" w:right="40" w:firstLine="0"/>
        <w:jc w:val="both"/>
      </w:pPr>
      <w:r>
        <w:t xml:space="preserve">Профессиональное образование лиц с ограниченными возможностями здоровья (Из опыта работы). - М.: Сфера, 2009. - 144 </w:t>
      </w:r>
      <w:r>
        <w:rPr>
          <w:lang w:val="en-US"/>
        </w:rPr>
        <w:t>c</w:t>
      </w:r>
      <w:r w:rsidRPr="00DD357C">
        <w:t>.</w:t>
      </w:r>
    </w:p>
    <w:p w:rsidR="00270D8A" w:rsidRDefault="00434C1A">
      <w:pPr>
        <w:pStyle w:val="32"/>
        <w:framePr w:w="9370" w:h="14931" w:hRule="exact" w:wrap="none" w:vAnchor="page" w:hAnchor="page" w:x="1088" w:y="1164"/>
        <w:shd w:val="clear" w:color="auto" w:fill="auto"/>
        <w:spacing w:after="0"/>
        <w:ind w:left="20" w:right="40" w:firstLine="0"/>
        <w:jc w:val="both"/>
      </w:pPr>
      <w:r>
        <w:t xml:space="preserve">Профессиональное образование лиц с ограниченными возможностями здоровья [Текст] : из опыта работы / Департамент образования г. Москвы, Гос. </w:t>
      </w:r>
      <w:proofErr w:type="spellStart"/>
      <w:r>
        <w:t>бюджет</w:t>
      </w:r>
      <w:proofErr w:type="gramStart"/>
      <w:r>
        <w:t>.о</w:t>
      </w:r>
      <w:proofErr w:type="gramEnd"/>
      <w:r>
        <w:t>бразоват</w:t>
      </w:r>
      <w:proofErr w:type="spellEnd"/>
      <w:r>
        <w:t>. учреждение сред. проф. образования г. Москвы "</w:t>
      </w:r>
      <w:proofErr w:type="spellStart"/>
      <w:r>
        <w:t>Политехн</w:t>
      </w:r>
      <w:proofErr w:type="spellEnd"/>
      <w:r>
        <w:t>. колледж № 39": сост.О. А. Антонова. - М.</w:t>
      </w:r>
      <w:proofErr w:type="gramStart"/>
      <w:r>
        <w:t xml:space="preserve"> :</w:t>
      </w:r>
      <w:proofErr w:type="gramEnd"/>
      <w:r>
        <w:t xml:space="preserve"> ГБОУ СПО ПК № 39, 2013 (2012) - . - (Москва - город образования). </w:t>
      </w:r>
      <w:proofErr w:type="spellStart"/>
      <w:r>
        <w:t>Вып</w:t>
      </w:r>
      <w:proofErr w:type="spellEnd"/>
      <w:r>
        <w:t>. 2. - 2013. - 254 с.</w:t>
      </w:r>
    </w:p>
    <w:p w:rsidR="00270D8A" w:rsidRDefault="00434C1A">
      <w:pPr>
        <w:pStyle w:val="32"/>
        <w:framePr w:w="9370" w:h="14931" w:hRule="exact" w:wrap="none" w:vAnchor="page" w:hAnchor="page" w:x="1088" w:y="1164"/>
        <w:shd w:val="clear" w:color="auto" w:fill="auto"/>
        <w:spacing w:after="0"/>
        <w:ind w:left="20" w:right="40" w:firstLine="0"/>
        <w:jc w:val="both"/>
      </w:pPr>
      <w:r>
        <w:t xml:space="preserve">Старобина, Е.М. Концептуальная модель системы непрерывного профессионального образования инвалидов: </w:t>
      </w:r>
      <w:proofErr w:type="spellStart"/>
      <w:r>
        <w:t>дис</w:t>
      </w:r>
      <w:proofErr w:type="spellEnd"/>
      <w:r>
        <w:t xml:space="preserve">. доктора </w:t>
      </w:r>
      <w:proofErr w:type="spellStart"/>
      <w:r>
        <w:t>пед</w:t>
      </w:r>
      <w:proofErr w:type="spellEnd"/>
      <w:r>
        <w:t xml:space="preserve">. наук. - СПб., 2004 - 422 </w:t>
      </w:r>
      <w:proofErr w:type="gramStart"/>
      <w:r>
        <w:t>с</w:t>
      </w:r>
      <w:proofErr w:type="gramEnd"/>
      <w:r>
        <w:t>.</w:t>
      </w:r>
    </w:p>
    <w:p w:rsidR="00270D8A" w:rsidRDefault="00434C1A">
      <w:pPr>
        <w:pStyle w:val="32"/>
        <w:framePr w:w="9370" w:h="14931" w:hRule="exact" w:wrap="none" w:vAnchor="page" w:hAnchor="page" w:x="1088" w:y="1164"/>
        <w:shd w:val="clear" w:color="auto" w:fill="auto"/>
        <w:spacing w:after="0"/>
        <w:ind w:left="20" w:firstLine="0"/>
        <w:jc w:val="both"/>
      </w:pPr>
      <w:r>
        <w:rPr>
          <w:rStyle w:val="11"/>
        </w:rPr>
        <w:t>Дополнительная литература</w:t>
      </w:r>
    </w:p>
    <w:p w:rsidR="00270D8A" w:rsidRDefault="00434C1A">
      <w:pPr>
        <w:pStyle w:val="32"/>
        <w:framePr w:w="9370" w:h="14931" w:hRule="exact" w:wrap="none" w:vAnchor="page" w:hAnchor="page" w:x="1088" w:y="1164"/>
        <w:shd w:val="clear" w:color="auto" w:fill="auto"/>
        <w:spacing w:after="472"/>
        <w:ind w:left="20" w:right="40" w:firstLine="0"/>
        <w:jc w:val="both"/>
      </w:pPr>
      <w:r>
        <w:t xml:space="preserve">Козырева, О.А. Теоретико-методологические подходы к разработке концепции инклюзивного образования [Текст] / О. А. Козырева // </w:t>
      </w:r>
      <w:proofErr w:type="spellStart"/>
      <w:r>
        <w:rPr>
          <w:lang w:val="en-US"/>
        </w:rPr>
        <w:t>Almamater</w:t>
      </w:r>
      <w:proofErr w:type="spellEnd"/>
      <w:r w:rsidRPr="00DD357C">
        <w:t xml:space="preserve">. </w:t>
      </w:r>
      <w:r>
        <w:t xml:space="preserve">Вестник высшей школы: </w:t>
      </w:r>
      <w:proofErr w:type="spellStart"/>
      <w:r>
        <w:t>ежемес</w:t>
      </w:r>
      <w:proofErr w:type="spellEnd"/>
      <w:r>
        <w:t>. науч. журн. - 2015. - № 8. - С. 11-17</w:t>
      </w:r>
    </w:p>
    <w:p w:rsidR="00270D8A" w:rsidRDefault="00434C1A">
      <w:pPr>
        <w:pStyle w:val="50"/>
        <w:framePr w:w="9370" w:h="14931" w:hRule="exact" w:wrap="none" w:vAnchor="page" w:hAnchor="page" w:x="1088" w:y="1164"/>
        <w:shd w:val="clear" w:color="auto" w:fill="auto"/>
        <w:spacing w:before="0"/>
        <w:ind w:left="20" w:right="40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70" w:h="14931" w:hRule="exact" w:wrap="none" w:vAnchor="page" w:hAnchor="page" w:x="1088" w:y="1164"/>
        <w:shd w:val="clear" w:color="auto" w:fill="auto"/>
        <w:spacing w:before="0"/>
        <w:ind w:right="2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13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14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spacing w:after="291"/>
        <w:ind w:left="20" w:right="20" w:firstLine="0"/>
        <w:jc w:val="both"/>
      </w:pPr>
      <w:r>
        <w:lastRenderedPageBreak/>
        <w:t>Степанова, ОА. Комплексное сопровождение профессионального образования лиц с ограниченными возможностями здоровья: цели и варианты институционализации / О.А. Степанова // Современные исследования социальных проблем (электронный научный журнал). - 2012. - № 2 (10).</w:t>
      </w:r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spacing w:after="0" w:line="210" w:lineRule="exact"/>
        <w:ind w:left="20" w:firstLine="0"/>
        <w:jc w:val="both"/>
      </w:pPr>
      <w:r>
        <w:rPr>
          <w:rStyle w:val="11"/>
        </w:rPr>
        <w:t>Интернет-ресурсы</w:t>
      </w:r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tabs>
          <w:tab w:val="left" w:pos="6671"/>
          <w:tab w:val="right" w:pos="9374"/>
        </w:tabs>
        <w:spacing w:after="0" w:line="278" w:lineRule="exact"/>
        <w:ind w:left="20" w:firstLine="0"/>
        <w:jc w:val="both"/>
      </w:pPr>
      <w:r>
        <w:t>Портал информационной и методической поддержки</w:t>
      </w:r>
      <w:r>
        <w:tab/>
        <w:t>инклюзивного</w:t>
      </w:r>
      <w:r>
        <w:tab/>
        <w:t>среднего</w:t>
      </w:r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spacing w:after="0" w:line="278" w:lineRule="exact"/>
        <w:ind w:left="20" w:right="20" w:firstLine="0"/>
        <w:jc w:val="both"/>
      </w:pPr>
      <w:r>
        <w:t xml:space="preserve">профессионального образования инвалидов и лиц с ограниченными возможностями здоровья. </w:t>
      </w:r>
      <w:r>
        <w:rPr>
          <w:lang w:val="en-US"/>
        </w:rPr>
        <w:t>URL</w:t>
      </w:r>
      <w:r w:rsidRPr="00DD357C">
        <w:t xml:space="preserve">: </w:t>
      </w:r>
      <w:hyperlink r:id="rId15" w:history="1">
        <w:r>
          <w:rPr>
            <w:rStyle w:val="a3"/>
            <w:lang w:val="en-US"/>
          </w:rPr>
          <w:t>http</w:t>
        </w:r>
        <w:r w:rsidRPr="00DD357C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spo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wil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tabs>
          <w:tab w:val="left" w:pos="6671"/>
          <w:tab w:val="right" w:pos="9374"/>
        </w:tabs>
        <w:spacing w:after="0" w:line="283" w:lineRule="exact"/>
        <w:ind w:left="20" w:firstLine="0"/>
        <w:jc w:val="both"/>
      </w:pPr>
      <w:r>
        <w:t xml:space="preserve">Федеральный методический центр </w:t>
      </w:r>
      <w:r w:rsidRPr="00DD357C">
        <w:t xml:space="preserve">- </w:t>
      </w:r>
      <w:r>
        <w:t>сопровождение</w:t>
      </w:r>
      <w:r>
        <w:tab/>
      </w:r>
      <w:proofErr w:type="gramStart"/>
      <w:r>
        <w:t>региональных</w:t>
      </w:r>
      <w:proofErr w:type="gramEnd"/>
      <w:r>
        <w:tab/>
        <w:t>базовых</w:t>
      </w:r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spacing w:after="248" w:line="283" w:lineRule="exact"/>
        <w:ind w:left="20" w:firstLine="0"/>
        <w:jc w:val="both"/>
      </w:pPr>
      <w:r>
        <w:t xml:space="preserve">профессиональных образовательных организаций. </w:t>
      </w:r>
      <w:r>
        <w:rPr>
          <w:lang w:val="en-US"/>
        </w:rPr>
        <w:t>URL</w:t>
      </w:r>
      <w:r w:rsidRPr="00DD357C">
        <w:t xml:space="preserve">: </w:t>
      </w:r>
      <w:proofErr w:type="spellStart"/>
      <w:r>
        <w:t>фмцспо.рф</w:t>
      </w:r>
      <w:proofErr w:type="spellEnd"/>
    </w:p>
    <w:p w:rsidR="00270D8A" w:rsidRDefault="00434C1A">
      <w:pPr>
        <w:pStyle w:val="10"/>
        <w:framePr w:w="9374" w:h="14936" w:hRule="exact" w:wrap="none" w:vAnchor="page" w:hAnchor="page" w:x="1086" w:y="1160"/>
        <w:shd w:val="clear" w:color="auto" w:fill="auto"/>
        <w:spacing w:before="0"/>
        <w:ind w:left="20" w:right="20"/>
      </w:pPr>
      <w:bookmarkStart w:id="5" w:name="bookmark5"/>
      <w:r>
        <w:t>Инновационное программно-методическое обеспечение профессионального образования лиц с ограниченными возможностями здоровья и инвалидностью (учебные пособия, мультимедийное сопровождение, методические рекомендации)</w:t>
      </w:r>
      <w:bookmarkEnd w:id="5"/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spacing w:after="0"/>
        <w:ind w:left="20" w:firstLine="0"/>
        <w:jc w:val="both"/>
      </w:pPr>
      <w:r>
        <w:rPr>
          <w:rStyle w:val="11"/>
        </w:rPr>
        <w:t>Перечень тем для самостоятельного изучения</w:t>
      </w:r>
    </w:p>
    <w:p w:rsidR="00270D8A" w:rsidRDefault="00434C1A">
      <w:pPr>
        <w:pStyle w:val="32"/>
        <w:framePr w:w="9374" w:h="14936" w:hRule="exact" w:wrap="none" w:vAnchor="page" w:hAnchor="page" w:x="1086" w:y="1160"/>
        <w:numPr>
          <w:ilvl w:val="0"/>
          <w:numId w:val="7"/>
        </w:numPr>
        <w:shd w:val="clear" w:color="auto" w:fill="auto"/>
        <w:tabs>
          <w:tab w:val="left" w:pos="741"/>
        </w:tabs>
        <w:spacing w:after="0"/>
        <w:ind w:left="740" w:right="20" w:hanging="360"/>
        <w:jc w:val="both"/>
      </w:pPr>
      <w:r>
        <w:t>Требования к текстовым материалам учебных пособий для лиц с нарушениями слуха.</w:t>
      </w:r>
    </w:p>
    <w:p w:rsidR="00270D8A" w:rsidRDefault="00434C1A">
      <w:pPr>
        <w:pStyle w:val="32"/>
        <w:framePr w:w="9374" w:h="14936" w:hRule="exact" w:wrap="none" w:vAnchor="page" w:hAnchor="page" w:x="1086" w:y="1160"/>
        <w:numPr>
          <w:ilvl w:val="0"/>
          <w:numId w:val="7"/>
        </w:numPr>
        <w:shd w:val="clear" w:color="auto" w:fill="auto"/>
        <w:tabs>
          <w:tab w:val="left" w:pos="741"/>
        </w:tabs>
        <w:spacing w:after="0"/>
        <w:ind w:left="740" w:right="20" w:hanging="360"/>
        <w:jc w:val="both"/>
      </w:pPr>
      <w:r>
        <w:t>Требования к текстовым материалам учебных пособий для лиц с нарушениями зрения.</w:t>
      </w:r>
    </w:p>
    <w:p w:rsidR="00270D8A" w:rsidRDefault="00434C1A">
      <w:pPr>
        <w:pStyle w:val="32"/>
        <w:framePr w:w="9374" w:h="14936" w:hRule="exact" w:wrap="none" w:vAnchor="page" w:hAnchor="page" w:x="1086" w:y="1160"/>
        <w:numPr>
          <w:ilvl w:val="0"/>
          <w:numId w:val="7"/>
        </w:numPr>
        <w:shd w:val="clear" w:color="auto" w:fill="auto"/>
        <w:tabs>
          <w:tab w:val="left" w:pos="741"/>
          <w:tab w:val="left" w:pos="6671"/>
          <w:tab w:val="right" w:pos="9374"/>
        </w:tabs>
        <w:spacing w:after="0"/>
        <w:ind w:left="740" w:hanging="360"/>
        <w:jc w:val="both"/>
      </w:pPr>
      <w:r>
        <w:t>Требования к текстовым материалам учебных</w:t>
      </w:r>
      <w:r>
        <w:tab/>
        <w:t>пособий для</w:t>
      </w:r>
      <w:r>
        <w:tab/>
        <w:t xml:space="preserve">лиц </w:t>
      </w:r>
      <w:proofErr w:type="gramStart"/>
      <w:r>
        <w:t>с</w:t>
      </w:r>
      <w:proofErr w:type="gramEnd"/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spacing w:after="0"/>
        <w:ind w:left="740" w:firstLine="0"/>
      </w:pPr>
      <w:r>
        <w:t>интеллектуальными нарушениями.</w:t>
      </w:r>
    </w:p>
    <w:p w:rsidR="00270D8A" w:rsidRDefault="00434C1A">
      <w:pPr>
        <w:pStyle w:val="32"/>
        <w:framePr w:w="9374" w:h="14936" w:hRule="exact" w:wrap="none" w:vAnchor="page" w:hAnchor="page" w:x="1086" w:y="1160"/>
        <w:numPr>
          <w:ilvl w:val="0"/>
          <w:numId w:val="7"/>
        </w:numPr>
        <w:shd w:val="clear" w:color="auto" w:fill="auto"/>
        <w:tabs>
          <w:tab w:val="left" w:pos="741"/>
        </w:tabs>
        <w:spacing w:after="0"/>
        <w:ind w:left="740" w:right="20" w:hanging="360"/>
        <w:jc w:val="both"/>
      </w:pPr>
      <w:r>
        <w:t>Требования к текстовым материалам методических рекомендаций для лиц с нарушениями слуха.</w:t>
      </w:r>
    </w:p>
    <w:p w:rsidR="00270D8A" w:rsidRDefault="00434C1A">
      <w:pPr>
        <w:pStyle w:val="32"/>
        <w:framePr w:w="9374" w:h="14936" w:hRule="exact" w:wrap="none" w:vAnchor="page" w:hAnchor="page" w:x="1086" w:y="1160"/>
        <w:numPr>
          <w:ilvl w:val="0"/>
          <w:numId w:val="7"/>
        </w:numPr>
        <w:shd w:val="clear" w:color="auto" w:fill="auto"/>
        <w:tabs>
          <w:tab w:val="left" w:pos="741"/>
        </w:tabs>
        <w:spacing w:after="0"/>
        <w:ind w:left="740" w:right="20" w:hanging="360"/>
        <w:jc w:val="both"/>
      </w:pPr>
      <w:r>
        <w:t>Требования к текстовым материалам методических рекомендаций для лиц с нарушениями зрения.</w:t>
      </w:r>
    </w:p>
    <w:p w:rsidR="00270D8A" w:rsidRDefault="00434C1A">
      <w:pPr>
        <w:pStyle w:val="32"/>
        <w:framePr w:w="9374" w:h="14936" w:hRule="exact" w:wrap="none" w:vAnchor="page" w:hAnchor="page" w:x="1086" w:y="1160"/>
        <w:numPr>
          <w:ilvl w:val="0"/>
          <w:numId w:val="7"/>
        </w:numPr>
        <w:shd w:val="clear" w:color="auto" w:fill="auto"/>
        <w:tabs>
          <w:tab w:val="left" w:pos="741"/>
        </w:tabs>
        <w:spacing w:after="0"/>
        <w:ind w:left="740" w:right="20" w:hanging="360"/>
        <w:jc w:val="both"/>
      </w:pPr>
      <w:r>
        <w:t>Требования к текстовым материалам методических рекомендаций для лиц с интеллектуальными нарушениями.</w:t>
      </w:r>
    </w:p>
    <w:p w:rsidR="00270D8A" w:rsidRDefault="00434C1A">
      <w:pPr>
        <w:pStyle w:val="32"/>
        <w:framePr w:w="9374" w:h="14936" w:hRule="exact" w:wrap="none" w:vAnchor="page" w:hAnchor="page" w:x="1086" w:y="1160"/>
        <w:numPr>
          <w:ilvl w:val="0"/>
          <w:numId w:val="7"/>
        </w:numPr>
        <w:shd w:val="clear" w:color="auto" w:fill="auto"/>
        <w:tabs>
          <w:tab w:val="left" w:pos="741"/>
        </w:tabs>
        <w:ind w:left="740" w:right="20" w:hanging="360"/>
        <w:jc w:val="both"/>
      </w:pPr>
      <w:r>
        <w:t>Требования к цифровым (электронным) образовательным ресурсам для лиц с ограниченными возможностями здоровья и инвалидностью разных нозологических групп.</w:t>
      </w:r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spacing w:after="0"/>
        <w:ind w:left="20" w:firstLine="0"/>
        <w:jc w:val="both"/>
      </w:pPr>
      <w:r>
        <w:rPr>
          <w:rStyle w:val="11"/>
        </w:rPr>
        <w:t>Основная литература</w:t>
      </w:r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spacing w:after="0"/>
        <w:ind w:left="20" w:right="20" w:firstLine="0"/>
        <w:jc w:val="both"/>
      </w:pPr>
      <w:proofErr w:type="spellStart"/>
      <w:r>
        <w:t>Олтаржевская</w:t>
      </w:r>
      <w:proofErr w:type="spellEnd"/>
      <w:r>
        <w:t xml:space="preserve"> Л.Е. Развитие адаптивно-воспитательной среды в инклюзивном образовательном учреждении: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дисс</w:t>
      </w:r>
      <w:proofErr w:type="spellEnd"/>
      <w:r>
        <w:t xml:space="preserve">. ...канд. </w:t>
      </w:r>
      <w:proofErr w:type="spellStart"/>
      <w:r>
        <w:t>пед</w:t>
      </w:r>
      <w:proofErr w:type="spellEnd"/>
      <w:r>
        <w:t xml:space="preserve">. наук / Л.Е. </w:t>
      </w:r>
      <w:proofErr w:type="spellStart"/>
      <w:r>
        <w:t>Олтаржевская</w:t>
      </w:r>
      <w:proofErr w:type="spellEnd"/>
      <w:r>
        <w:t>. - М., 2012. - 23 с.</w:t>
      </w:r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spacing w:after="0"/>
        <w:ind w:left="20" w:right="20" w:firstLine="0"/>
        <w:jc w:val="both"/>
      </w:pPr>
      <w:r>
        <w:t xml:space="preserve">Профессиональное образование лиц с ограниченными возможностями здоровья (из опыта работы). Выпуск 2. / Под редакцией </w:t>
      </w:r>
      <w:proofErr w:type="spellStart"/>
      <w:r>
        <w:t>С.П.Мадилова</w:t>
      </w:r>
      <w:proofErr w:type="spellEnd"/>
      <w:r>
        <w:t>.- М.: ГБОУ СПО Политехнический колледж № 39, 2012. - 255 с.</w:t>
      </w:r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spacing w:after="0"/>
        <w:ind w:left="20" w:firstLine="0"/>
        <w:jc w:val="both"/>
      </w:pPr>
      <w:r>
        <w:rPr>
          <w:rStyle w:val="11"/>
        </w:rPr>
        <w:t>Дополнительная литература</w:t>
      </w:r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spacing w:after="0"/>
        <w:ind w:left="20" w:right="20" w:firstLine="0"/>
        <w:jc w:val="both"/>
      </w:pPr>
      <w:r>
        <w:t xml:space="preserve">Величко, Е. В. Управление психологической безопасностью образовательной среды колледжа [Текст] // Психология в России и за рубежом: материалы </w:t>
      </w:r>
      <w:proofErr w:type="spellStart"/>
      <w:r>
        <w:t>междунар</w:t>
      </w:r>
      <w:proofErr w:type="spellEnd"/>
      <w:r>
        <w:t xml:space="preserve">. науч. </w:t>
      </w:r>
      <w:proofErr w:type="spellStart"/>
      <w:r>
        <w:t>конф</w:t>
      </w:r>
      <w:proofErr w:type="spellEnd"/>
      <w:r>
        <w:t>. (г. Санкт-Петербург, октябрь 2011 г.). — СПб</w:t>
      </w:r>
      <w:proofErr w:type="gramStart"/>
      <w:r>
        <w:t xml:space="preserve">.: </w:t>
      </w:r>
      <w:proofErr w:type="gramEnd"/>
      <w:r>
        <w:t>Реноме, 2011. — С. 72-75.</w:t>
      </w:r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spacing w:after="0"/>
        <w:ind w:left="20" w:right="20" w:firstLine="0"/>
        <w:jc w:val="both"/>
      </w:pPr>
      <w:proofErr w:type="spellStart"/>
      <w:r>
        <w:t>Власкина</w:t>
      </w:r>
      <w:proofErr w:type="spellEnd"/>
      <w:r>
        <w:t xml:space="preserve">, И. В. Программа повышения эффективности учебно-профессиональной деятельности студентов колледжа [Электронный ресурс] / И. В. </w:t>
      </w:r>
      <w:proofErr w:type="spellStart"/>
      <w:r>
        <w:t>Власкина</w:t>
      </w:r>
      <w:proofErr w:type="spellEnd"/>
      <w:r>
        <w:t xml:space="preserve"> // Психологическая наука и образование </w:t>
      </w:r>
      <w:r>
        <w:rPr>
          <w:lang w:val="en-US"/>
        </w:rPr>
        <w:t>PSYEDU</w:t>
      </w:r>
      <w:r w:rsidRPr="00DD357C">
        <w:t>.</w:t>
      </w:r>
      <w:proofErr w:type="spellStart"/>
      <w:r>
        <w:rPr>
          <w:lang w:val="en-US"/>
        </w:rPr>
        <w:t>ru</w:t>
      </w:r>
      <w:proofErr w:type="spellEnd"/>
      <w:r w:rsidRPr="00DD357C">
        <w:t xml:space="preserve">: </w:t>
      </w:r>
      <w:r>
        <w:t>электронный научный журнал. - 2013.</w:t>
      </w:r>
    </w:p>
    <w:p w:rsidR="00270D8A" w:rsidRDefault="00434C1A">
      <w:pPr>
        <w:pStyle w:val="32"/>
        <w:framePr w:w="9374" w:h="14936" w:hRule="exact" w:wrap="none" w:vAnchor="page" w:hAnchor="page" w:x="1086" w:y="1160"/>
        <w:numPr>
          <w:ilvl w:val="0"/>
          <w:numId w:val="8"/>
        </w:numPr>
        <w:shd w:val="clear" w:color="auto" w:fill="auto"/>
        <w:tabs>
          <w:tab w:val="left" w:pos="202"/>
        </w:tabs>
        <w:spacing w:after="0"/>
        <w:ind w:left="20" w:firstLine="0"/>
        <w:jc w:val="both"/>
      </w:pPr>
      <w:r>
        <w:t>№1.</w:t>
      </w:r>
    </w:p>
    <w:p w:rsidR="00270D8A" w:rsidRDefault="00434C1A">
      <w:pPr>
        <w:pStyle w:val="32"/>
        <w:framePr w:w="9374" w:h="14936" w:hRule="exact" w:wrap="none" w:vAnchor="page" w:hAnchor="page" w:x="1086" w:y="1160"/>
        <w:shd w:val="clear" w:color="auto" w:fill="auto"/>
        <w:spacing w:after="172"/>
        <w:ind w:left="20" w:right="20" w:firstLine="0"/>
        <w:jc w:val="both"/>
      </w:pPr>
      <w:proofErr w:type="spellStart"/>
      <w:r>
        <w:t>Тер-Григорьянц</w:t>
      </w:r>
      <w:proofErr w:type="spellEnd"/>
      <w:r>
        <w:t xml:space="preserve">, Р.Г. Инклюзивная образовательная среда как фактор обеспечения доступности образовательных услуг и условие успешности социализации лиц с ограниченными возможностями здоровья и инвалидностью / Р.Г. </w:t>
      </w:r>
      <w:proofErr w:type="spellStart"/>
      <w:r>
        <w:t>Тер-Григорьянц</w:t>
      </w:r>
      <w:proofErr w:type="spellEnd"/>
      <w:r>
        <w:t>, Г.Л. Котова, Е.Г. Ильяшенко // Международный конгресс практиков инклюзивного</w:t>
      </w:r>
    </w:p>
    <w:p w:rsidR="00270D8A" w:rsidRDefault="00434C1A">
      <w:pPr>
        <w:pStyle w:val="50"/>
        <w:framePr w:w="9374" w:h="14936" w:hRule="exact" w:wrap="none" w:vAnchor="page" w:hAnchor="page" w:x="1086" w:y="1160"/>
        <w:shd w:val="clear" w:color="auto" w:fill="auto"/>
        <w:spacing w:before="0"/>
        <w:ind w:left="20" w:right="20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74" w:h="14936" w:hRule="exact" w:wrap="none" w:vAnchor="page" w:hAnchor="page" w:x="1086" w:y="1160"/>
        <w:shd w:val="clear" w:color="auto" w:fill="auto"/>
        <w:spacing w:before="0"/>
        <w:ind w:right="8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16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17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ind w:left="20" w:right="20" w:firstLine="0"/>
        <w:jc w:val="both"/>
      </w:pPr>
      <w:r>
        <w:lastRenderedPageBreak/>
        <w:t>образования, приуроченный к 20-летию обучения лиц с ограниченными возможностями здоровья Университетом управления «ТИСБИ» (г. Казань, 15-17 февраля 2016 г.): Итоговые материалы</w:t>
      </w:r>
      <w:proofErr w:type="gramStart"/>
      <w:r>
        <w:t xml:space="preserve"> / П</w:t>
      </w:r>
      <w:proofErr w:type="gramEnd"/>
      <w:r>
        <w:t>од ред. Н.М. Прусс. - Казань: Университет управления «ТИСБИ», 2016. - С. 270 - 276.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firstLine="0"/>
        <w:jc w:val="both"/>
      </w:pPr>
      <w:r>
        <w:rPr>
          <w:rStyle w:val="11"/>
        </w:rPr>
        <w:t>Интернет-ресурсы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right="20" w:firstLine="0"/>
        <w:jc w:val="both"/>
      </w:pPr>
      <w:r>
        <w:t xml:space="preserve">Портал информационной и методической поддержки инклюзивного среднего профессионального образования инвалидов и лиц с ограниченными возможностями здоровья. </w:t>
      </w:r>
      <w:r>
        <w:rPr>
          <w:lang w:val="en-US"/>
        </w:rPr>
        <w:t>URL</w:t>
      </w:r>
      <w:r w:rsidRPr="00DD357C">
        <w:t xml:space="preserve">: </w:t>
      </w:r>
      <w:hyperlink r:id="rId18" w:history="1">
        <w:r>
          <w:rPr>
            <w:rStyle w:val="a3"/>
            <w:lang w:val="en-US"/>
          </w:rPr>
          <w:t>http</w:t>
        </w:r>
        <w:r w:rsidRPr="00DD357C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spo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wil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283"/>
        <w:ind w:left="20" w:right="20" w:firstLine="0"/>
        <w:jc w:val="both"/>
      </w:pPr>
      <w:r>
        <w:t xml:space="preserve">Федеральный методический центр </w:t>
      </w:r>
      <w:r w:rsidRPr="00DD357C">
        <w:t xml:space="preserve">- </w:t>
      </w:r>
      <w:r>
        <w:t xml:space="preserve">сопровождение региональных базовых профессиональных образовательных организаций. </w:t>
      </w:r>
      <w:r>
        <w:rPr>
          <w:lang w:val="en-US"/>
        </w:rPr>
        <w:t xml:space="preserve">URL: </w:t>
      </w:r>
      <w:proofErr w:type="spellStart"/>
      <w:r>
        <w:t>фмцспо.рф</w:t>
      </w:r>
      <w:proofErr w:type="spellEnd"/>
    </w:p>
    <w:p w:rsidR="00270D8A" w:rsidRDefault="00434C1A">
      <w:pPr>
        <w:pStyle w:val="10"/>
        <w:framePr w:w="9370" w:h="14936" w:hRule="exact" w:wrap="none" w:vAnchor="page" w:hAnchor="page" w:x="1088" w:y="1160"/>
        <w:shd w:val="clear" w:color="auto" w:fill="auto"/>
        <w:spacing w:before="0" w:line="220" w:lineRule="exact"/>
        <w:ind w:left="20"/>
      </w:pPr>
      <w:bookmarkStart w:id="6" w:name="bookmark6"/>
      <w:r>
        <w:t>Задания для самоконтроля</w:t>
      </w:r>
      <w:bookmarkEnd w:id="6"/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9"/>
        </w:numPr>
        <w:shd w:val="clear" w:color="auto" w:fill="auto"/>
        <w:tabs>
          <w:tab w:val="left" w:pos="1026"/>
        </w:tabs>
        <w:spacing w:after="0"/>
        <w:ind w:left="20" w:right="20" w:firstLine="720"/>
      </w:pPr>
      <w:r>
        <w:t>Каковы цели и задачи обучения инвалидов и лиц с ограниченными возможностями здоровья в профессиональных образовательных организациях?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0"/>
        </w:numPr>
        <w:shd w:val="clear" w:color="auto" w:fill="auto"/>
        <w:tabs>
          <w:tab w:val="left" w:pos="1026"/>
        </w:tabs>
        <w:spacing w:after="0"/>
        <w:ind w:left="20" w:right="20" w:firstLine="720"/>
      </w:pPr>
      <w:r>
        <w:t>Перечислите рекомендации по преодолению трудностей усвоения учебного материала подростками с инвалидностью или ограниченными возможностями здоровья.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0"/>
        </w:numPr>
        <w:shd w:val="clear" w:color="auto" w:fill="auto"/>
        <w:tabs>
          <w:tab w:val="left" w:pos="1026"/>
        </w:tabs>
        <w:spacing w:after="0"/>
        <w:ind w:left="20" w:right="20" w:firstLine="720"/>
      </w:pPr>
      <w:r>
        <w:t>Каковы принципы обучения инвалидов и лиц с ограниченными возможностями здоровья в профессиональных образовательных организациях?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0"/>
        </w:numPr>
        <w:shd w:val="clear" w:color="auto" w:fill="auto"/>
        <w:tabs>
          <w:tab w:val="left" w:pos="1026"/>
        </w:tabs>
        <w:spacing w:after="0"/>
        <w:ind w:left="20" w:right="20" w:firstLine="720"/>
      </w:pPr>
      <w:r>
        <w:t>Охарактеризуйте формы, методы, приемы и средства преподавания дисциплин различных циклов для инвалидов и лиц с ограниченными возможностями здоровья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0"/>
        </w:numPr>
        <w:shd w:val="clear" w:color="auto" w:fill="auto"/>
        <w:tabs>
          <w:tab w:val="left" w:pos="1026"/>
        </w:tabs>
        <w:ind w:left="20" w:right="20" w:firstLine="720"/>
      </w:pPr>
      <w:r>
        <w:t>Что такое адаптированная образовательная программа? Каковы требования к ее проектированию в условиях профессиональных образовательных организаций?</w:t>
      </w:r>
    </w:p>
    <w:p w:rsidR="00270D8A" w:rsidRDefault="00434C1A">
      <w:pPr>
        <w:pStyle w:val="20"/>
        <w:framePr w:w="9370" w:h="14936" w:hRule="exact" w:wrap="none" w:vAnchor="page" w:hAnchor="page" w:x="1088" w:y="1160"/>
        <w:shd w:val="clear" w:color="auto" w:fill="auto"/>
        <w:spacing w:after="240"/>
        <w:ind w:left="20" w:right="20"/>
        <w:jc w:val="both"/>
      </w:pPr>
      <w:r>
        <w:t>Модуль 4. Совершенствование условий и механизмов организации инклюзивного профессионального образования лиц с ограниченными возможностями здоровья и инвалидностью</w:t>
      </w:r>
    </w:p>
    <w:p w:rsidR="00270D8A" w:rsidRDefault="00434C1A">
      <w:pPr>
        <w:pStyle w:val="10"/>
        <w:framePr w:w="9370" w:h="14936" w:hRule="exact" w:wrap="none" w:vAnchor="page" w:hAnchor="page" w:x="1088" w:y="1160"/>
        <w:shd w:val="clear" w:color="auto" w:fill="auto"/>
        <w:spacing w:before="0"/>
        <w:ind w:left="20" w:right="20"/>
      </w:pPr>
      <w:bookmarkStart w:id="7" w:name="bookmark7"/>
      <w:r>
        <w:t>Современные методики проектирования и сопровождения маршрута профессионального образования и трудоустройства лиц с ограниченными возможностями здоровья и инвалидностью</w:t>
      </w:r>
      <w:bookmarkEnd w:id="7"/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firstLine="0"/>
        <w:jc w:val="both"/>
      </w:pPr>
      <w:r>
        <w:rPr>
          <w:rStyle w:val="11"/>
        </w:rPr>
        <w:t>Перечень тем для самостоятельного изучения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1"/>
        </w:numPr>
        <w:shd w:val="clear" w:color="auto" w:fill="auto"/>
        <w:tabs>
          <w:tab w:val="left" w:pos="726"/>
        </w:tabs>
        <w:spacing w:after="0"/>
        <w:ind w:left="740" w:right="20" w:hanging="360"/>
        <w:jc w:val="both"/>
      </w:pPr>
      <w:r>
        <w:t>Понятия «индивидуальный образовательный маршрут», маршрут профессионального образования и трудоустройства лиц с ограниченными возможностями здоровья и инвалидностью.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1"/>
        </w:numPr>
        <w:shd w:val="clear" w:color="auto" w:fill="auto"/>
        <w:tabs>
          <w:tab w:val="left" w:pos="726"/>
        </w:tabs>
        <w:spacing w:after="0"/>
        <w:ind w:left="740" w:right="20" w:hanging="360"/>
        <w:jc w:val="both"/>
      </w:pPr>
      <w:r>
        <w:t>Лучшие практики проектирования и сопровождения маршрута профессионального образования и трудоустройства лиц с ограниченными возможностями здоровья и инвалидностью.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1"/>
        </w:numPr>
        <w:shd w:val="clear" w:color="auto" w:fill="auto"/>
        <w:tabs>
          <w:tab w:val="left" w:pos="726"/>
        </w:tabs>
        <w:ind w:left="740" w:right="20" w:hanging="360"/>
        <w:jc w:val="both"/>
      </w:pPr>
      <w:r>
        <w:t>Мониторинг проектирования и сопровождения маршрута профессионального образования и трудоустройства лиц с ограниченными возможностями здоровья и инвалидностью.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firstLine="0"/>
        <w:jc w:val="both"/>
      </w:pPr>
      <w:r>
        <w:rPr>
          <w:rStyle w:val="11"/>
        </w:rPr>
        <w:t>Основная литература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right="20" w:firstLine="0"/>
      </w:pPr>
      <w:proofErr w:type="spellStart"/>
      <w:r>
        <w:t>Алаева</w:t>
      </w:r>
      <w:proofErr w:type="spellEnd"/>
      <w:r>
        <w:t xml:space="preserve">, Н.С. Мониторинг качества профессионального </w:t>
      </w:r>
      <w:proofErr w:type="gramStart"/>
      <w:r>
        <w:t>обучения инвалидов по слуху</w:t>
      </w:r>
      <w:proofErr w:type="gramEnd"/>
      <w:r>
        <w:t xml:space="preserve"> с использованием информационных технологий. - Новосибирск: Изд-во НГТУ, 2010. Буркова, Н.Г. Педагогические принципы мониторинга в учреждениях среднего профессионального образования: автореферат </w:t>
      </w:r>
      <w:proofErr w:type="spellStart"/>
      <w:r>
        <w:t>дис</w:t>
      </w:r>
      <w:proofErr w:type="spellEnd"/>
      <w:r>
        <w:t xml:space="preserve">. </w:t>
      </w:r>
      <w:proofErr w:type="spellStart"/>
      <w:r>
        <w:t>докт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наук. - М., 2008. - 48 с. Буркова, Н.Г. Педагогический мониторинг и подготовка специалиста в современных условиях: Монография. - М., 2004.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172"/>
        <w:ind w:left="20" w:right="20" w:firstLine="0"/>
        <w:jc w:val="both"/>
      </w:pPr>
      <w:r>
        <w:t>Буркова, Н.Г. Теория и практика мониторинга в учреждениях среднего профессионального образования: Монография. - М., 2007.</w:t>
      </w:r>
    </w:p>
    <w:p w:rsidR="00270D8A" w:rsidRDefault="00434C1A">
      <w:pPr>
        <w:pStyle w:val="50"/>
        <w:framePr w:w="9370" w:h="14936" w:hRule="exact" w:wrap="none" w:vAnchor="page" w:hAnchor="page" w:x="1088" w:y="1160"/>
        <w:shd w:val="clear" w:color="auto" w:fill="auto"/>
        <w:spacing w:before="0"/>
        <w:ind w:left="20" w:right="20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70" w:h="14936" w:hRule="exact" w:wrap="none" w:vAnchor="page" w:hAnchor="page" w:x="1088" w:y="1160"/>
        <w:shd w:val="clear" w:color="auto" w:fill="auto"/>
        <w:spacing w:before="0"/>
        <w:ind w:right="2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19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20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right="20" w:firstLine="0"/>
        <w:jc w:val="both"/>
      </w:pPr>
      <w:r>
        <w:lastRenderedPageBreak/>
        <w:t xml:space="preserve">Панферова О.С. </w:t>
      </w:r>
      <w:proofErr w:type="spellStart"/>
      <w:r>
        <w:t>Акмеологическое</w:t>
      </w:r>
      <w:proofErr w:type="spellEnd"/>
      <w:r>
        <w:t xml:space="preserve"> взаимодействие субъектов в инклюзивной образовательной среде: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>. наук / О.С. Панферова. - М., 2013. - 27 с.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right="20" w:firstLine="0"/>
      </w:pPr>
      <w:r>
        <w:t xml:space="preserve">Технологии обучения, воспитания и развития лиц с нарушениями слуха: материалы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науч</w:t>
      </w:r>
      <w:proofErr w:type="gramStart"/>
      <w:r>
        <w:t>.-</w:t>
      </w:r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с </w:t>
      </w:r>
      <w:proofErr w:type="spellStart"/>
      <w:r>
        <w:t>междунар</w:t>
      </w:r>
      <w:proofErr w:type="spellEnd"/>
      <w:r>
        <w:t xml:space="preserve">. участием . - Мурманск : МГПУ, 2009. - 68 с. </w:t>
      </w:r>
      <w:r>
        <w:rPr>
          <w:rStyle w:val="11"/>
        </w:rPr>
        <w:t>Дополнительная литература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right="20" w:firstLine="0"/>
        <w:jc w:val="both"/>
      </w:pPr>
      <w:r>
        <w:t xml:space="preserve">Волков, А.М. Туристско-краеведческая деятельность как ресурс дополнительного образования учащихся с нарушением слуха [Текст] </w:t>
      </w:r>
      <w:proofErr w:type="gramStart"/>
      <w:r>
        <w:t>:</w:t>
      </w:r>
      <w:proofErr w:type="spellStart"/>
      <w:r>
        <w:t>а</w:t>
      </w:r>
      <w:proofErr w:type="gramEnd"/>
      <w:r>
        <w:t>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>. наук :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2"/>
        </w:numPr>
        <w:shd w:val="clear" w:color="auto" w:fill="auto"/>
        <w:tabs>
          <w:tab w:val="left" w:pos="889"/>
        </w:tabs>
        <w:spacing w:after="0"/>
        <w:ind w:left="20" w:firstLine="0"/>
        <w:jc w:val="both"/>
      </w:pPr>
      <w:r>
        <w:t xml:space="preserve">03 / А. М. Волков. - СПб., 2010. - 24 </w:t>
      </w:r>
      <w:proofErr w:type="gramStart"/>
      <w:r>
        <w:t>с</w:t>
      </w:r>
      <w:proofErr w:type="gramEnd"/>
      <w:r>
        <w:t>.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ind w:left="20" w:right="20" w:firstLine="0"/>
      </w:pPr>
      <w:r>
        <w:t xml:space="preserve">Измайлова, Л.С. Социально-педагогическая реабилитация лиц с нарушением слуха [Текст]: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>. наук</w:t>
      </w:r>
      <w:proofErr w:type="gramStart"/>
      <w:r>
        <w:t xml:space="preserve"> :</w:t>
      </w:r>
      <w:proofErr w:type="gramEnd"/>
      <w:r>
        <w:t xml:space="preserve"> 13.00.03 / Л. С. Измайлова. - СПб., 2010. - 23 с. Телешева, С.В. Психологические условия профессионального самоопределения студентов с ограниченными возможностями: автореферат </w:t>
      </w:r>
      <w:proofErr w:type="spellStart"/>
      <w:r>
        <w:t>дис</w:t>
      </w:r>
      <w:proofErr w:type="spellEnd"/>
      <w:r>
        <w:t xml:space="preserve">. </w:t>
      </w:r>
      <w:proofErr w:type="spellStart"/>
      <w:r>
        <w:t>кан</w:t>
      </w:r>
      <w:proofErr w:type="spellEnd"/>
      <w:r>
        <w:t>. псих</w:t>
      </w:r>
      <w:proofErr w:type="gramStart"/>
      <w:r>
        <w:t>.н</w:t>
      </w:r>
      <w:proofErr w:type="gramEnd"/>
      <w:r>
        <w:t>аук. - Ставрополь, 2007. - 22 с.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firstLine="0"/>
        <w:jc w:val="both"/>
      </w:pPr>
      <w:r>
        <w:rPr>
          <w:rStyle w:val="11"/>
        </w:rPr>
        <w:t>Интернет-ресурсы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right="20" w:firstLine="0"/>
        <w:jc w:val="both"/>
      </w:pPr>
      <w:r>
        <w:t xml:space="preserve">Методические рекомендации по оказанию содействия в поиске подходящей работы выпускникам профессиональных образовательных организаций и образовательных организаций высшего образования, относящихся к категории инвалидов. </w:t>
      </w:r>
      <w:r>
        <w:rPr>
          <w:lang w:val="en-US"/>
        </w:rPr>
        <w:t>URL</w:t>
      </w:r>
      <w:r w:rsidRPr="00DD357C">
        <w:t xml:space="preserve">: </w:t>
      </w:r>
      <w:hyperlink r:id="rId21" w:history="1">
        <w:r>
          <w:rPr>
            <w:rStyle w:val="a3"/>
            <w:lang w:val="en-US"/>
          </w:rPr>
          <w:t>http</w:t>
        </w:r>
        <w:r w:rsidRPr="00DD357C">
          <w:rPr>
            <w:rStyle w:val="a3"/>
          </w:rPr>
          <w:t>://</w:t>
        </w:r>
        <w:r>
          <w:rPr>
            <w:rStyle w:val="a3"/>
            <w:lang w:val="en-US"/>
          </w:rPr>
          <w:t>spo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wil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m</w:t>
        </w:r>
        <w:r w:rsidRPr="00DD357C">
          <w:rPr>
            <w:rStyle w:val="a3"/>
          </w:rPr>
          <w:t>/</w:t>
        </w:r>
        <w:r>
          <w:rPr>
            <w:rStyle w:val="a3"/>
            <w:lang w:val="en-US"/>
          </w:rPr>
          <w:t>apex</w:t>
        </w:r>
        <w:r w:rsidRPr="00DD357C">
          <w:rPr>
            <w:rStyle w:val="a3"/>
          </w:rPr>
          <w:t>/</w:t>
        </w:r>
        <w:r>
          <w:rPr>
            <w:rStyle w:val="a3"/>
            <w:lang w:val="en-US"/>
          </w:rPr>
          <w:t>question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get</w:t>
        </w:r>
        <w:r w:rsidRPr="00DD357C">
          <w:rPr>
            <w:rStyle w:val="a3"/>
          </w:rPr>
          <w:t>_</w:t>
        </w:r>
        <w:r>
          <w:rPr>
            <w:rStyle w:val="a3"/>
            <w:lang w:val="en-US"/>
          </w:rPr>
          <w:t>blob</w:t>
        </w:r>
        <w:r w:rsidRPr="00DD357C">
          <w:rPr>
            <w:rStyle w:val="a3"/>
          </w:rPr>
          <w:t>?</w:t>
        </w:r>
        <w:r>
          <w:rPr>
            <w:rStyle w:val="a3"/>
            <w:lang w:val="en-US"/>
          </w:rPr>
          <w:t>p</w:t>
        </w:r>
        <w:r w:rsidRPr="00DD357C">
          <w:rPr>
            <w:rStyle w:val="a3"/>
          </w:rPr>
          <w:t>_</w:t>
        </w:r>
        <w:r>
          <w:rPr>
            <w:rStyle w:val="a3"/>
            <w:lang w:val="en-US"/>
          </w:rPr>
          <w:t>source</w:t>
        </w:r>
        <w:r w:rsidRPr="00DD357C">
          <w:rPr>
            <w:rStyle w:val="a3"/>
          </w:rPr>
          <w:t>=</w:t>
        </w:r>
        <w:r>
          <w:rPr>
            <w:rStyle w:val="a3"/>
            <w:lang w:val="en-US"/>
          </w:rPr>
          <w:t>portaldoc</w:t>
        </w:r>
        <w:r w:rsidRPr="00DD357C">
          <w:rPr>
            <w:rStyle w:val="a3"/>
          </w:rPr>
          <w:t>&amp;</w:t>
        </w:r>
        <w:r>
          <w:rPr>
            <w:rStyle w:val="a3"/>
            <w:lang w:val="en-US"/>
          </w:rPr>
          <w:t>p</w:t>
        </w:r>
        <w:r w:rsidRPr="00DD357C">
          <w:rPr>
            <w:rStyle w:val="a3"/>
          </w:rPr>
          <w:t>_</w:t>
        </w:r>
        <w:r>
          <w:rPr>
            <w:rStyle w:val="a3"/>
            <w:lang w:val="en-US"/>
          </w:rPr>
          <w:t>file</w:t>
        </w:r>
        <w:r w:rsidRPr="00DD357C">
          <w:rPr>
            <w:rStyle w:val="a3"/>
          </w:rPr>
          <w:t>_</w:t>
        </w:r>
        <w:r>
          <w:rPr>
            <w:rStyle w:val="a3"/>
            <w:lang w:val="en-US"/>
          </w:rPr>
          <w:t>id</w:t>
        </w:r>
        <w:r w:rsidRPr="00DD357C">
          <w:rPr>
            <w:rStyle w:val="a3"/>
          </w:rPr>
          <w:t>=421&amp;</w:t>
        </w:r>
        <w:r>
          <w:rPr>
            <w:rStyle w:val="a3"/>
            <w:lang w:val="en-US"/>
          </w:rPr>
          <w:t>p</w:t>
        </w:r>
        <w:r w:rsidRPr="00DD357C">
          <w:rPr>
            <w:rStyle w:val="a3"/>
          </w:rPr>
          <w:t>_</w:t>
        </w:r>
        <w:r>
          <w:rPr>
            <w:rStyle w:val="a3"/>
            <w:lang w:val="en-US"/>
          </w:rPr>
          <w:t>type</w:t>
        </w:r>
        <w:r w:rsidRPr="00DD357C">
          <w:rPr>
            <w:rStyle w:val="a3"/>
          </w:rPr>
          <w:t>=</w:t>
        </w:r>
        <w:r>
          <w:rPr>
            <w:rStyle w:val="a3"/>
            <w:lang w:val="en-US"/>
          </w:rPr>
          <w:t>inline</w:t>
        </w:r>
      </w:hyperlink>
      <w:r>
        <w:t xml:space="preserve">Портал информационной и методической поддержки инклюзивного среднего профессионального образования инвалидов и лиц с ограниченными возможностями здоровья. </w:t>
      </w:r>
      <w:r>
        <w:rPr>
          <w:lang w:val="en-US"/>
        </w:rPr>
        <w:t>URL</w:t>
      </w:r>
      <w:r w:rsidRPr="00DD357C">
        <w:t xml:space="preserve">: </w:t>
      </w:r>
      <w:hyperlink r:id="rId22" w:history="1">
        <w:r>
          <w:rPr>
            <w:rStyle w:val="a3"/>
            <w:lang w:val="en-US"/>
          </w:rPr>
          <w:t>http</w:t>
        </w:r>
        <w:r w:rsidRPr="00DD357C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spo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wil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283"/>
        <w:ind w:left="20" w:right="20" w:firstLine="0"/>
      </w:pPr>
      <w:r>
        <w:t xml:space="preserve">Федеральный методический центр </w:t>
      </w:r>
      <w:r w:rsidRPr="00DD357C">
        <w:t xml:space="preserve">- </w:t>
      </w:r>
      <w:r>
        <w:t xml:space="preserve">сопровождение региональных базовых профессиональных образовательных организаций. </w:t>
      </w:r>
      <w:r>
        <w:rPr>
          <w:lang w:val="en-US"/>
        </w:rPr>
        <w:t>URL</w:t>
      </w:r>
      <w:r w:rsidRPr="00DD357C">
        <w:t xml:space="preserve">: </w:t>
      </w:r>
      <w:proofErr w:type="spellStart"/>
      <w:r>
        <w:t>фмцспо.рф</w:t>
      </w:r>
      <w:proofErr w:type="spellEnd"/>
      <w:r>
        <w:t xml:space="preserve"> Портал «Российское образование». </w:t>
      </w:r>
      <w:r>
        <w:rPr>
          <w:lang w:val="en-US"/>
        </w:rPr>
        <w:t>URL</w:t>
      </w:r>
      <w:r w:rsidRPr="00DD357C">
        <w:t xml:space="preserve">: </w:t>
      </w:r>
      <w:hyperlink r:id="rId23" w:history="1">
        <w:r>
          <w:rPr>
            <w:rStyle w:val="a3"/>
            <w:lang w:val="en-US"/>
          </w:rPr>
          <w:t>http</w:t>
        </w:r>
        <w:r w:rsidRPr="00DD357C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law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DD357C">
          <w:rPr>
            <w:rStyle w:val="a3"/>
          </w:rPr>
          <w:t>/</w:t>
        </w:r>
      </w:hyperlink>
    </w:p>
    <w:p w:rsidR="00270D8A" w:rsidRDefault="00434C1A">
      <w:pPr>
        <w:pStyle w:val="10"/>
        <w:framePr w:w="9370" w:h="14936" w:hRule="exact" w:wrap="none" w:vAnchor="page" w:hAnchor="page" w:x="1088" w:y="1160"/>
        <w:shd w:val="clear" w:color="auto" w:fill="auto"/>
        <w:spacing w:before="0" w:line="220" w:lineRule="exact"/>
        <w:ind w:left="20"/>
      </w:pPr>
      <w:bookmarkStart w:id="8" w:name="bookmark8"/>
      <w:r>
        <w:t>Задания для самоконтроля</w:t>
      </w:r>
      <w:bookmarkEnd w:id="8"/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3"/>
        </w:numPr>
        <w:shd w:val="clear" w:color="auto" w:fill="auto"/>
        <w:tabs>
          <w:tab w:val="left" w:pos="1143"/>
        </w:tabs>
        <w:spacing w:after="0"/>
        <w:ind w:left="20" w:right="20" w:firstLine="720"/>
        <w:jc w:val="both"/>
      </w:pPr>
      <w:r>
        <w:t>Перечислите и охарактеризуйте условия организации инклюзивного профессионального образования лиц с ограниченными возможностями здоровья и инвалидностью.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3"/>
        </w:numPr>
        <w:shd w:val="clear" w:color="auto" w:fill="auto"/>
        <w:tabs>
          <w:tab w:val="left" w:pos="1143"/>
        </w:tabs>
        <w:spacing w:after="0"/>
        <w:ind w:left="20" w:right="20" w:firstLine="720"/>
        <w:jc w:val="both"/>
      </w:pPr>
      <w:r>
        <w:t>Перечислите и охарактеризуйте механизмы организации инклюзивного профессионального образования лиц с ограниченными возможностями здоровья и инвалидностью.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3"/>
        </w:numPr>
        <w:shd w:val="clear" w:color="auto" w:fill="auto"/>
        <w:tabs>
          <w:tab w:val="left" w:pos="1143"/>
        </w:tabs>
        <w:spacing w:after="236"/>
        <w:ind w:left="20" w:right="20" w:firstLine="720"/>
        <w:jc w:val="both"/>
      </w:pPr>
      <w:r>
        <w:t>Как эффективно может быть проведен мониторинг проектирования и сопровождения маршрута профессионального образования и трудоустройства лиц с ограниченными возможностями здоровья и инвалидностью?</w:t>
      </w:r>
    </w:p>
    <w:p w:rsidR="00270D8A" w:rsidRDefault="00434C1A">
      <w:pPr>
        <w:pStyle w:val="20"/>
        <w:framePr w:w="9370" w:h="14936" w:hRule="exact" w:wrap="none" w:vAnchor="page" w:hAnchor="page" w:x="1088" w:y="1160"/>
        <w:shd w:val="clear" w:color="auto" w:fill="auto"/>
        <w:spacing w:after="244" w:line="278" w:lineRule="exact"/>
        <w:ind w:left="20" w:right="20"/>
        <w:jc w:val="both"/>
      </w:pPr>
      <w:r>
        <w:t xml:space="preserve">Модуль 5. Совершенствование системы комплексной реабилитации и </w:t>
      </w:r>
      <w:proofErr w:type="spellStart"/>
      <w:r>
        <w:t>абилитацииобучающихся</w:t>
      </w:r>
      <w:proofErr w:type="spellEnd"/>
      <w:r>
        <w:t xml:space="preserve"> с ограниченными возможностями здоровья и инвалидностью</w:t>
      </w:r>
    </w:p>
    <w:p w:rsidR="00270D8A" w:rsidRDefault="00434C1A">
      <w:pPr>
        <w:pStyle w:val="10"/>
        <w:framePr w:w="9370" w:h="14936" w:hRule="exact" w:wrap="none" w:vAnchor="page" w:hAnchor="page" w:x="1088" w:y="1160"/>
        <w:shd w:val="clear" w:color="auto" w:fill="auto"/>
        <w:spacing w:before="0"/>
        <w:ind w:left="20" w:right="20"/>
      </w:pPr>
      <w:bookmarkStart w:id="9" w:name="bookmark9"/>
      <w:r>
        <w:t xml:space="preserve">Современные подходы к организации комплексной реабилитации и </w:t>
      </w:r>
      <w:proofErr w:type="spellStart"/>
      <w:r>
        <w:t>абилитацииобучающихся</w:t>
      </w:r>
      <w:proofErr w:type="spellEnd"/>
      <w:r>
        <w:t xml:space="preserve"> с ограниченными возможностями здоровья и инвалидностью</w:t>
      </w:r>
      <w:bookmarkEnd w:id="9"/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firstLine="0"/>
        <w:jc w:val="both"/>
      </w:pPr>
      <w:r>
        <w:rPr>
          <w:rStyle w:val="11"/>
        </w:rPr>
        <w:t>Перечень тем для самостоятельного изучения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4"/>
        </w:numPr>
        <w:shd w:val="clear" w:color="auto" w:fill="auto"/>
        <w:tabs>
          <w:tab w:val="left" w:pos="732"/>
        </w:tabs>
        <w:spacing w:after="0"/>
        <w:ind w:left="740" w:hanging="360"/>
        <w:jc w:val="both"/>
      </w:pPr>
      <w:r>
        <w:t>Концепт «сопровождение» в общем междисциплинарном плане.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4"/>
        </w:numPr>
        <w:shd w:val="clear" w:color="auto" w:fill="auto"/>
        <w:tabs>
          <w:tab w:val="left" w:pos="732"/>
        </w:tabs>
        <w:spacing w:after="0"/>
        <w:ind w:left="740" w:right="20" w:hanging="360"/>
        <w:jc w:val="both"/>
      </w:pPr>
      <w:proofErr w:type="gramStart"/>
      <w:r>
        <w:t>Структура и содержание комплексной реабилитации обучающихся с ограниченными возможностями здоровья и инвалидностью в профессиональных образовательных организациях.</w:t>
      </w:r>
      <w:proofErr w:type="gramEnd"/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4"/>
        </w:numPr>
        <w:shd w:val="clear" w:color="auto" w:fill="auto"/>
        <w:tabs>
          <w:tab w:val="left" w:pos="732"/>
        </w:tabs>
        <w:spacing w:after="172"/>
        <w:ind w:left="740" w:right="20" w:hanging="360"/>
        <w:jc w:val="both"/>
      </w:pPr>
      <w:proofErr w:type="gramStart"/>
      <w:r>
        <w:t xml:space="preserve">Структура и содержание </w:t>
      </w:r>
      <w:proofErr w:type="spellStart"/>
      <w:r>
        <w:t>абилитации</w:t>
      </w:r>
      <w:proofErr w:type="spellEnd"/>
      <w:r>
        <w:t xml:space="preserve"> обучающихся с ограниченными возможностями здоровья и инвалидностью в профессиональных образовательных организациях.</w:t>
      </w:r>
      <w:proofErr w:type="gramEnd"/>
    </w:p>
    <w:p w:rsidR="00270D8A" w:rsidRDefault="00434C1A">
      <w:pPr>
        <w:pStyle w:val="50"/>
        <w:framePr w:w="9370" w:h="14936" w:hRule="exact" w:wrap="none" w:vAnchor="page" w:hAnchor="page" w:x="1088" w:y="1160"/>
        <w:shd w:val="clear" w:color="auto" w:fill="auto"/>
        <w:spacing w:before="0"/>
        <w:ind w:left="20" w:right="20"/>
        <w:jc w:val="left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70" w:h="14936" w:hRule="exact" w:wrap="none" w:vAnchor="page" w:hAnchor="page" w:x="1088" w:y="1160"/>
        <w:shd w:val="clear" w:color="auto" w:fill="auto"/>
        <w:spacing w:before="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24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25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14"/>
        </w:numPr>
        <w:shd w:val="clear" w:color="auto" w:fill="auto"/>
        <w:tabs>
          <w:tab w:val="left" w:pos="733"/>
        </w:tabs>
        <w:spacing w:after="0"/>
        <w:ind w:left="740" w:right="20" w:hanging="360"/>
        <w:jc w:val="both"/>
      </w:pPr>
      <w:r>
        <w:lastRenderedPageBreak/>
        <w:t>Модель Службы комплексного сопровождения профессионального образования лиц с ОВЗ (СКС) в профессиональной образовательной организации.</w:t>
      </w:r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14"/>
        </w:numPr>
        <w:shd w:val="clear" w:color="auto" w:fill="auto"/>
        <w:tabs>
          <w:tab w:val="left" w:pos="733"/>
        </w:tabs>
        <w:ind w:left="740" w:right="20" w:hanging="360"/>
        <w:jc w:val="both"/>
      </w:pPr>
      <w:r>
        <w:t xml:space="preserve">Современные технологии реабилитации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и инвалидностью.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firstLine="0"/>
      </w:pPr>
      <w:r>
        <w:rPr>
          <w:rStyle w:val="11"/>
        </w:rPr>
        <w:t>Основная литература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right="20" w:firstLine="0"/>
      </w:pPr>
      <w:proofErr w:type="spellStart"/>
      <w:r>
        <w:t>Акинина</w:t>
      </w:r>
      <w:proofErr w:type="spellEnd"/>
      <w:r>
        <w:t xml:space="preserve">, Е.Б. </w:t>
      </w:r>
      <w:proofErr w:type="spellStart"/>
      <w:r>
        <w:t>Психолого-акмеологические</w:t>
      </w:r>
      <w:proofErr w:type="spellEnd"/>
      <w:r>
        <w:t xml:space="preserve"> особенности профессионально-личностного развития студентов с </w:t>
      </w:r>
      <w:proofErr w:type="spellStart"/>
      <w:r>
        <w:t>аудиальными</w:t>
      </w:r>
      <w:proofErr w:type="spellEnd"/>
      <w:r>
        <w:t xml:space="preserve"> ограничениями: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... канд. психол. наук</w:t>
      </w:r>
      <w:proofErr w:type="gramStart"/>
      <w:r>
        <w:t xml:space="preserve"> :</w:t>
      </w:r>
      <w:proofErr w:type="gramEnd"/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15"/>
        </w:numPr>
        <w:shd w:val="clear" w:color="auto" w:fill="auto"/>
        <w:tabs>
          <w:tab w:val="left" w:pos="889"/>
        </w:tabs>
        <w:spacing w:after="0"/>
        <w:ind w:left="20" w:firstLine="0"/>
        <w:jc w:val="both"/>
      </w:pPr>
      <w:r>
        <w:t xml:space="preserve">13 / Е. Б. </w:t>
      </w:r>
      <w:proofErr w:type="spellStart"/>
      <w:r>
        <w:t>Акинина</w:t>
      </w:r>
      <w:proofErr w:type="spellEnd"/>
      <w:r>
        <w:t>. - Кострома, 2014. - 28 с.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right="20" w:firstLine="0"/>
      </w:pPr>
      <w:r>
        <w:t xml:space="preserve">Коростелев, Б.А. Комплексная программа реабилитации детей с нарушениями слуха / Б.А. Коростелев, Р.Г. </w:t>
      </w:r>
      <w:proofErr w:type="spellStart"/>
      <w:r>
        <w:t>Тер-Григорьянц</w:t>
      </w:r>
      <w:proofErr w:type="spellEnd"/>
      <w:r>
        <w:t xml:space="preserve">. - М.: АНО «НМЦ «СУВАГ», 2012. - 64 с. Психолого-педагогическое сопровождение лиц с нарушением слуха / </w:t>
      </w:r>
      <w:proofErr w:type="spellStart"/>
      <w:r>
        <w:t>Федер</w:t>
      </w:r>
      <w:proofErr w:type="spellEnd"/>
      <w:r>
        <w:t xml:space="preserve">. гос. </w:t>
      </w:r>
      <w:proofErr w:type="spellStart"/>
      <w:r>
        <w:t>бюджет</w:t>
      </w:r>
      <w:proofErr w:type="gramStart"/>
      <w:r>
        <w:t>.о</w:t>
      </w:r>
      <w:proofErr w:type="gramEnd"/>
      <w:r>
        <w:t>бразоват</w:t>
      </w:r>
      <w:proofErr w:type="spellEnd"/>
      <w:r>
        <w:t xml:space="preserve">. учреждение </w:t>
      </w:r>
      <w:proofErr w:type="spellStart"/>
      <w:r>
        <w:t>высш</w:t>
      </w:r>
      <w:proofErr w:type="spellEnd"/>
      <w:r>
        <w:t>. проф. образования "</w:t>
      </w:r>
      <w:proofErr w:type="spellStart"/>
      <w:r>
        <w:t>Моск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гос. ун-т" ; под ред. Е. Г. </w:t>
      </w:r>
      <w:proofErr w:type="spellStart"/>
      <w:r>
        <w:t>Речицкой</w:t>
      </w:r>
      <w:proofErr w:type="spellEnd"/>
      <w:r>
        <w:t>. - М.: Прометей, 2012. - 255 с.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firstLine="0"/>
        <w:jc w:val="both"/>
      </w:pPr>
      <w:r>
        <w:rPr>
          <w:rStyle w:val="11"/>
        </w:rPr>
        <w:t>Дополнительная литература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right="20" w:firstLine="0"/>
        <w:jc w:val="both"/>
      </w:pPr>
      <w:r>
        <w:t>Распространение современных организационно-правовых моделей, обеспечивающих успешную социализацию детей с ограниченными возможностями здоровья и детей- инвалидов. Информационный сборник материалов Всероссийского семинара г. Саранск (24-28 ноября 2011 г.). - Саранск: Изд-во Саранского автомеханического техникума, 2011.</w:t>
      </w:r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8"/>
        </w:numPr>
        <w:shd w:val="clear" w:color="auto" w:fill="auto"/>
        <w:tabs>
          <w:tab w:val="left" w:pos="207"/>
        </w:tabs>
        <w:spacing w:after="0"/>
        <w:ind w:left="20" w:firstLine="0"/>
        <w:jc w:val="both"/>
      </w:pPr>
      <w:r>
        <w:t>91 с.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291"/>
        <w:ind w:left="20" w:right="20" w:firstLine="0"/>
        <w:jc w:val="both"/>
      </w:pPr>
      <w:proofErr w:type="spellStart"/>
      <w:r>
        <w:t>Щадрин</w:t>
      </w:r>
      <w:proofErr w:type="spellEnd"/>
      <w:r>
        <w:t xml:space="preserve">, В.А. Исследование возможностей преемственного образования детей с ограниченными возможностями здоровья [Текст]: / В. А. </w:t>
      </w:r>
      <w:proofErr w:type="spellStart"/>
      <w:r>
        <w:t>Щадрин</w:t>
      </w:r>
      <w:proofErr w:type="spellEnd"/>
      <w:r>
        <w:t xml:space="preserve"> // Актуальные вопросы современной педагогической науки: материалы IV </w:t>
      </w:r>
      <w:proofErr w:type="spellStart"/>
      <w:r>
        <w:t>Междунар</w:t>
      </w:r>
      <w:proofErr w:type="spellEnd"/>
      <w:r>
        <w:t xml:space="preserve">. </w:t>
      </w:r>
      <w:proofErr w:type="spellStart"/>
      <w:r>
        <w:t>заоч</w:t>
      </w:r>
      <w:proofErr w:type="spellEnd"/>
      <w:r>
        <w:t xml:space="preserve">. </w:t>
      </w:r>
      <w:proofErr w:type="spellStart"/>
      <w:r>
        <w:t>науч</w:t>
      </w:r>
      <w:proofErr w:type="gramStart"/>
      <w:r>
        <w:t>.-</w:t>
      </w:r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., 25 апр. 2011 г. - Чебоксары: НИИ педагогики и психологии, 2011. - С. 213-219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 w:line="210" w:lineRule="exact"/>
        <w:ind w:left="20" w:firstLine="0"/>
        <w:jc w:val="both"/>
      </w:pPr>
      <w:r>
        <w:rPr>
          <w:rStyle w:val="11"/>
        </w:rPr>
        <w:t>Интернет-ресурсы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 w:line="278" w:lineRule="exact"/>
        <w:ind w:left="20" w:right="20" w:firstLine="0"/>
        <w:jc w:val="both"/>
      </w:pPr>
      <w:r>
        <w:t xml:space="preserve">Портал информационной и методической поддержки инклюзивного среднего профессионального образования инвалидов и лиц с ограниченными возможностями здоровья. </w:t>
      </w:r>
      <w:r>
        <w:rPr>
          <w:lang w:val="en-US"/>
        </w:rPr>
        <w:t>URL</w:t>
      </w:r>
      <w:r w:rsidRPr="00DD357C">
        <w:t xml:space="preserve">: </w:t>
      </w:r>
      <w:hyperlink r:id="rId26" w:history="1">
        <w:r>
          <w:rPr>
            <w:rStyle w:val="a3"/>
            <w:lang w:val="en-US"/>
          </w:rPr>
          <w:t>http</w:t>
        </w:r>
        <w:r w:rsidRPr="00DD357C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spo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wil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244" w:line="278" w:lineRule="exact"/>
        <w:ind w:left="20" w:right="20" w:firstLine="0"/>
      </w:pPr>
      <w:r>
        <w:t xml:space="preserve">Федеральный методический центр </w:t>
      </w:r>
      <w:r w:rsidRPr="00DD357C">
        <w:t xml:space="preserve">- </w:t>
      </w:r>
      <w:r>
        <w:t xml:space="preserve">сопровождение региональных базовых профессиональных образовательных организаций. </w:t>
      </w:r>
      <w:r>
        <w:rPr>
          <w:lang w:val="en-US"/>
        </w:rPr>
        <w:t>URL</w:t>
      </w:r>
      <w:r w:rsidRPr="00DD357C">
        <w:t xml:space="preserve">: </w:t>
      </w:r>
      <w:proofErr w:type="spellStart"/>
      <w:r>
        <w:t>фмцспо.рф</w:t>
      </w:r>
      <w:proofErr w:type="spellEnd"/>
      <w:r>
        <w:t xml:space="preserve"> Портал «Российское образование». </w:t>
      </w:r>
      <w:r>
        <w:rPr>
          <w:lang w:val="en-US"/>
        </w:rPr>
        <w:t>URL</w:t>
      </w:r>
      <w:r w:rsidRPr="00DD357C">
        <w:t xml:space="preserve">: </w:t>
      </w:r>
      <w:hyperlink r:id="rId27" w:history="1">
        <w:r>
          <w:rPr>
            <w:rStyle w:val="a3"/>
            <w:lang w:val="en-US"/>
          </w:rPr>
          <w:t>http</w:t>
        </w:r>
        <w:r w:rsidRPr="00DD357C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law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DD357C">
          <w:rPr>
            <w:rStyle w:val="a3"/>
          </w:rPr>
          <w:t>/</w:t>
        </w:r>
      </w:hyperlink>
    </w:p>
    <w:p w:rsidR="00270D8A" w:rsidRDefault="00434C1A">
      <w:pPr>
        <w:pStyle w:val="10"/>
        <w:framePr w:w="9365" w:h="14936" w:hRule="exact" w:wrap="none" w:vAnchor="page" w:hAnchor="page" w:x="1091" w:y="1160"/>
        <w:shd w:val="clear" w:color="auto" w:fill="auto"/>
        <w:spacing w:before="0"/>
        <w:ind w:left="20" w:right="20"/>
      </w:pPr>
      <w:bookmarkStart w:id="10" w:name="bookmark10"/>
      <w:r>
        <w:t xml:space="preserve">Алгоритм проектирования и реализации комплексной программы реабилитации и </w:t>
      </w:r>
      <w:proofErr w:type="spellStart"/>
      <w:r>
        <w:t>абилитацииобучающихся</w:t>
      </w:r>
      <w:proofErr w:type="spellEnd"/>
      <w:r>
        <w:t xml:space="preserve"> с ограниченными возможностями здоровья и инвалидностью в профессиональной образовательной организации</w:t>
      </w:r>
      <w:bookmarkEnd w:id="10"/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0"/>
        <w:ind w:left="20" w:firstLine="0"/>
        <w:jc w:val="both"/>
      </w:pPr>
      <w:r>
        <w:rPr>
          <w:rStyle w:val="11"/>
        </w:rPr>
        <w:t>Перечень тем для самостоятельного изучения</w:t>
      </w:r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16"/>
        </w:numPr>
        <w:shd w:val="clear" w:color="auto" w:fill="auto"/>
        <w:tabs>
          <w:tab w:val="left" w:pos="733"/>
        </w:tabs>
        <w:spacing w:after="0"/>
        <w:ind w:left="740" w:right="20" w:hanging="360"/>
        <w:jc w:val="both"/>
      </w:pPr>
      <w:r>
        <w:t xml:space="preserve">Цели и задачи комплексной программы реабилитации и </w:t>
      </w:r>
      <w:proofErr w:type="spellStart"/>
      <w:r>
        <w:t>абилитацииобучающихся</w:t>
      </w:r>
      <w:proofErr w:type="spellEnd"/>
      <w:r>
        <w:t xml:space="preserve"> с ограниченными возможностями здоровья и инвалидностью в профессиональной образовательной организации.</w:t>
      </w:r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16"/>
        </w:numPr>
        <w:shd w:val="clear" w:color="auto" w:fill="auto"/>
        <w:tabs>
          <w:tab w:val="left" w:pos="733"/>
        </w:tabs>
        <w:spacing w:after="0"/>
        <w:ind w:left="740" w:right="20" w:hanging="360"/>
        <w:jc w:val="both"/>
      </w:pPr>
      <w:r>
        <w:t xml:space="preserve">Структура комплексной программы реабилитации и </w:t>
      </w:r>
      <w:proofErr w:type="spellStart"/>
      <w:r>
        <w:t>абилитацииобучающихся</w:t>
      </w:r>
      <w:proofErr w:type="spellEnd"/>
      <w:r>
        <w:t xml:space="preserve"> с ограниченными возможностями здоровья и инвалидностью в профессиональной образовательной организации.</w:t>
      </w:r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16"/>
        </w:numPr>
        <w:shd w:val="clear" w:color="auto" w:fill="auto"/>
        <w:tabs>
          <w:tab w:val="left" w:pos="733"/>
        </w:tabs>
        <w:spacing w:after="0"/>
        <w:ind w:left="740" w:right="20" w:hanging="360"/>
        <w:jc w:val="both"/>
      </w:pPr>
      <w:r>
        <w:t xml:space="preserve">Алгоритм проектирования комплексной программы реабилитации и </w:t>
      </w:r>
      <w:proofErr w:type="spellStart"/>
      <w:r>
        <w:t>абилитацииобучающихся</w:t>
      </w:r>
      <w:proofErr w:type="spellEnd"/>
      <w:r>
        <w:t xml:space="preserve"> с ограниченными возможностями здоровья и инвалидностью в профессиональной образовательной организации.</w:t>
      </w:r>
    </w:p>
    <w:p w:rsidR="00270D8A" w:rsidRDefault="00434C1A">
      <w:pPr>
        <w:pStyle w:val="32"/>
        <w:framePr w:w="9365" w:h="14936" w:hRule="exact" w:wrap="none" w:vAnchor="page" w:hAnchor="page" w:x="1091" w:y="1160"/>
        <w:numPr>
          <w:ilvl w:val="0"/>
          <w:numId w:val="16"/>
        </w:numPr>
        <w:shd w:val="clear" w:color="auto" w:fill="auto"/>
        <w:tabs>
          <w:tab w:val="left" w:pos="733"/>
        </w:tabs>
        <w:spacing w:after="291"/>
        <w:ind w:left="740" w:right="20" w:hanging="360"/>
        <w:jc w:val="both"/>
      </w:pPr>
      <w:r>
        <w:t xml:space="preserve">Алгоритм реализации комплексной программы реабилитации и </w:t>
      </w:r>
      <w:proofErr w:type="spellStart"/>
      <w:r>
        <w:t>абилитацииобучающихся</w:t>
      </w:r>
      <w:proofErr w:type="spellEnd"/>
      <w:r>
        <w:t xml:space="preserve"> с ограниченными возможностями здоровья и инвалидностью в профессиональной образовательной организации.</w:t>
      </w:r>
    </w:p>
    <w:p w:rsidR="00270D8A" w:rsidRDefault="00434C1A">
      <w:pPr>
        <w:pStyle w:val="32"/>
        <w:framePr w:w="9365" w:h="14936" w:hRule="exact" w:wrap="none" w:vAnchor="page" w:hAnchor="page" w:x="1091" w:y="1160"/>
        <w:shd w:val="clear" w:color="auto" w:fill="auto"/>
        <w:spacing w:after="173" w:line="210" w:lineRule="exact"/>
        <w:ind w:left="20" w:firstLine="0"/>
        <w:jc w:val="both"/>
      </w:pPr>
      <w:r>
        <w:rPr>
          <w:rStyle w:val="11"/>
        </w:rPr>
        <w:t>Основная литература</w:t>
      </w:r>
    </w:p>
    <w:p w:rsidR="00270D8A" w:rsidRDefault="00434C1A">
      <w:pPr>
        <w:pStyle w:val="50"/>
        <w:framePr w:w="9365" w:h="14936" w:hRule="exact" w:wrap="none" w:vAnchor="page" w:hAnchor="page" w:x="1091" w:y="1160"/>
        <w:shd w:val="clear" w:color="auto" w:fill="auto"/>
        <w:spacing w:before="0"/>
        <w:ind w:left="20" w:right="20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65" w:h="14936" w:hRule="exact" w:wrap="none" w:vAnchor="page" w:hAnchor="page" w:x="1091" w:y="1160"/>
        <w:shd w:val="clear" w:color="auto" w:fill="auto"/>
        <w:spacing w:before="0"/>
        <w:ind w:right="8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28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29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32"/>
        <w:framePr w:w="9370" w:h="13570" w:hRule="exact" w:wrap="none" w:vAnchor="page" w:hAnchor="page" w:x="1088" w:y="1159"/>
        <w:shd w:val="clear" w:color="auto" w:fill="auto"/>
        <w:spacing w:after="0"/>
        <w:ind w:left="20" w:right="20" w:firstLine="0"/>
        <w:jc w:val="both"/>
      </w:pPr>
      <w:proofErr w:type="spellStart"/>
      <w:r>
        <w:lastRenderedPageBreak/>
        <w:t>Власкина</w:t>
      </w:r>
      <w:proofErr w:type="spellEnd"/>
      <w:r>
        <w:t xml:space="preserve">, И.В. Психолого-педагогическое сопровождение студентов колледжа как условие повышения эффективности их учебно-профессиональной деятельности: автореферат </w:t>
      </w:r>
      <w:proofErr w:type="spellStart"/>
      <w:r>
        <w:t>дис</w:t>
      </w:r>
      <w:proofErr w:type="spellEnd"/>
      <w:r>
        <w:t xml:space="preserve">. канд. </w:t>
      </w:r>
      <w:proofErr w:type="gramStart"/>
      <w:r>
        <w:t>псих</w:t>
      </w:r>
      <w:proofErr w:type="gramEnd"/>
      <w:r>
        <w:t xml:space="preserve"> наук. - Екатеринбург, 2013. - 23 с.</w:t>
      </w:r>
    </w:p>
    <w:p w:rsidR="00270D8A" w:rsidRDefault="00434C1A">
      <w:pPr>
        <w:pStyle w:val="32"/>
        <w:framePr w:w="9370" w:h="13570" w:hRule="exact" w:wrap="none" w:vAnchor="page" w:hAnchor="page" w:x="1088" w:y="1159"/>
        <w:shd w:val="clear" w:color="auto" w:fill="auto"/>
        <w:spacing w:after="0"/>
        <w:ind w:left="20" w:right="20" w:firstLine="0"/>
        <w:jc w:val="both"/>
      </w:pPr>
      <w:r>
        <w:t xml:space="preserve">Жданова М.А., Казакова Е.И., Шипицына Л.М. Психолого-педагогическое консультирование и сопровождение развития ребенка: Пособие для учителя-дефектолога (под ред. </w:t>
      </w:r>
      <w:proofErr w:type="spellStart"/>
      <w:r>
        <w:t>Шипицыной</w:t>
      </w:r>
      <w:proofErr w:type="spellEnd"/>
      <w:r>
        <w:t xml:space="preserve"> Л.М.) Издательство: ВЛАДОС Гуманитарный издательский центр.</w:t>
      </w:r>
    </w:p>
    <w:p w:rsidR="00270D8A" w:rsidRDefault="00434C1A">
      <w:pPr>
        <w:pStyle w:val="32"/>
        <w:framePr w:w="9370" w:h="13570" w:hRule="exact" w:wrap="none" w:vAnchor="page" w:hAnchor="page" w:x="1088" w:y="1159"/>
        <w:numPr>
          <w:ilvl w:val="0"/>
          <w:numId w:val="8"/>
        </w:numPr>
        <w:shd w:val="clear" w:color="auto" w:fill="auto"/>
        <w:tabs>
          <w:tab w:val="left" w:pos="202"/>
        </w:tabs>
        <w:spacing w:after="0"/>
        <w:ind w:left="20" w:firstLine="0"/>
        <w:jc w:val="both"/>
      </w:pPr>
      <w:r>
        <w:t>2003. - 528 с.</w:t>
      </w:r>
    </w:p>
    <w:p w:rsidR="00270D8A" w:rsidRDefault="00434C1A">
      <w:pPr>
        <w:pStyle w:val="32"/>
        <w:framePr w:w="9370" w:h="13570" w:hRule="exact" w:wrap="none" w:vAnchor="page" w:hAnchor="page" w:x="1088" w:y="1159"/>
        <w:shd w:val="clear" w:color="auto" w:fill="auto"/>
        <w:spacing w:after="0"/>
        <w:ind w:left="20" w:right="20" w:firstLine="0"/>
        <w:jc w:val="both"/>
      </w:pPr>
      <w:proofErr w:type="spellStart"/>
      <w:r>
        <w:t>Тер-Григорьянц</w:t>
      </w:r>
      <w:proofErr w:type="spellEnd"/>
      <w:r>
        <w:t xml:space="preserve">, Р.Г. Структура и содержание коррекционно-педагогической помощи в системе инклюзивного образования [Текст] / Р. Г. </w:t>
      </w:r>
      <w:proofErr w:type="spellStart"/>
      <w:r>
        <w:t>Тер-Григорьянц</w:t>
      </w:r>
      <w:proofErr w:type="spellEnd"/>
      <w:r>
        <w:t xml:space="preserve">, Г. Л. Котова // Инклюзивное образование: результаты, опыт и перспективы : сб. материалов III </w:t>
      </w:r>
      <w:proofErr w:type="spellStart"/>
      <w:r>
        <w:t>Междунар</w:t>
      </w:r>
      <w:proofErr w:type="spellEnd"/>
      <w:r>
        <w:t xml:space="preserve">. </w:t>
      </w:r>
      <w:proofErr w:type="spellStart"/>
      <w:r>
        <w:t>науч.-практ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., Москва, 24-26 июня 2015 г. / М-во образования и науки</w:t>
      </w:r>
      <w:proofErr w:type="gramStart"/>
      <w:r>
        <w:t xml:space="preserve"> Р</w:t>
      </w:r>
      <w:proofErr w:type="gramEnd"/>
      <w:r>
        <w:t xml:space="preserve">ос. Федерации, </w:t>
      </w:r>
      <w:proofErr w:type="spellStart"/>
      <w:r>
        <w:t>Деп</w:t>
      </w:r>
      <w:proofErr w:type="spellEnd"/>
      <w:r>
        <w:t>. образования г. Москвы, ФГАОУ ВПО "Сев</w:t>
      </w:r>
      <w:proofErr w:type="gramStart"/>
      <w:r>
        <w:t>.-</w:t>
      </w:r>
      <w:proofErr w:type="gramEnd"/>
      <w:r>
        <w:t xml:space="preserve">Кавказ. </w:t>
      </w:r>
      <w:proofErr w:type="spellStart"/>
      <w:r>
        <w:t>федер</w:t>
      </w:r>
      <w:proofErr w:type="spellEnd"/>
      <w:r>
        <w:t>. ун-т", ГБОУ ВПО "</w:t>
      </w:r>
      <w:proofErr w:type="spellStart"/>
      <w:r>
        <w:t>Моск</w:t>
      </w:r>
      <w:proofErr w:type="spellEnd"/>
      <w:r>
        <w:t xml:space="preserve">. гор. </w:t>
      </w:r>
      <w:proofErr w:type="spellStart"/>
      <w:r>
        <w:t>психол.-пед</w:t>
      </w:r>
      <w:proofErr w:type="spellEnd"/>
      <w:r>
        <w:t>. ун-т". - М.</w:t>
      </w:r>
      <w:proofErr w:type="gramStart"/>
      <w:r>
        <w:t xml:space="preserve"> :</w:t>
      </w:r>
      <w:proofErr w:type="gramEnd"/>
      <w:r>
        <w:t xml:space="preserve"> МГППУ, 2015. - С. 113-117. </w:t>
      </w:r>
      <w:r>
        <w:rPr>
          <w:rStyle w:val="11"/>
        </w:rPr>
        <w:t>Дополнительная литература</w:t>
      </w:r>
    </w:p>
    <w:p w:rsidR="00270D8A" w:rsidRDefault="00434C1A">
      <w:pPr>
        <w:pStyle w:val="32"/>
        <w:framePr w:w="9370" w:h="13570" w:hRule="exact" w:wrap="none" w:vAnchor="page" w:hAnchor="page" w:x="1088" w:y="1159"/>
        <w:shd w:val="clear" w:color="auto" w:fill="auto"/>
        <w:spacing w:after="0"/>
        <w:ind w:left="20" w:right="20" w:firstLine="0"/>
        <w:jc w:val="both"/>
      </w:pPr>
      <w:r>
        <w:t>Сидорова, Л.З. Особенности организации безопасной образовательной среды колледжа как средство проектирования педагогических ситуаций // Вестник Башкирского университета. - 2007. - № 4. - С. 230 - 234.</w:t>
      </w:r>
    </w:p>
    <w:p w:rsidR="00270D8A" w:rsidRDefault="00434C1A">
      <w:pPr>
        <w:pStyle w:val="32"/>
        <w:framePr w:w="9370" w:h="13570" w:hRule="exact" w:wrap="none" w:vAnchor="page" w:hAnchor="page" w:x="1088" w:y="1159"/>
        <w:shd w:val="clear" w:color="auto" w:fill="auto"/>
        <w:spacing w:after="291"/>
        <w:ind w:left="20" w:right="20" w:firstLine="0"/>
        <w:jc w:val="both"/>
      </w:pPr>
      <w:proofErr w:type="spellStart"/>
      <w:r>
        <w:t>Холостова</w:t>
      </w:r>
      <w:proofErr w:type="spellEnd"/>
      <w:r>
        <w:t xml:space="preserve"> Е.И. Социальная работа с инвалидами / Е.И. </w:t>
      </w:r>
      <w:proofErr w:type="spellStart"/>
      <w:r>
        <w:t>Холостова</w:t>
      </w:r>
      <w:proofErr w:type="spellEnd"/>
      <w:r>
        <w:t>. - М.: Дашков и Ко, 2009. - 240 с.</w:t>
      </w:r>
    </w:p>
    <w:p w:rsidR="00270D8A" w:rsidRDefault="00434C1A">
      <w:pPr>
        <w:pStyle w:val="32"/>
        <w:framePr w:w="9370" w:h="13570" w:hRule="exact" w:wrap="none" w:vAnchor="page" w:hAnchor="page" w:x="1088" w:y="1159"/>
        <w:shd w:val="clear" w:color="auto" w:fill="auto"/>
        <w:spacing w:after="0" w:line="210" w:lineRule="exact"/>
        <w:ind w:left="20" w:firstLine="0"/>
        <w:jc w:val="both"/>
      </w:pPr>
      <w:r>
        <w:rPr>
          <w:rStyle w:val="11"/>
        </w:rPr>
        <w:t>Интернет-ресурсы</w:t>
      </w:r>
    </w:p>
    <w:p w:rsidR="00270D8A" w:rsidRDefault="00434C1A">
      <w:pPr>
        <w:pStyle w:val="32"/>
        <w:framePr w:w="9370" w:h="13570" w:hRule="exact" w:wrap="none" w:vAnchor="page" w:hAnchor="page" w:x="1088" w:y="1159"/>
        <w:shd w:val="clear" w:color="auto" w:fill="auto"/>
        <w:spacing w:after="0" w:line="278" w:lineRule="exact"/>
        <w:ind w:left="20" w:right="20" w:firstLine="0"/>
        <w:jc w:val="both"/>
      </w:pPr>
      <w:r>
        <w:t xml:space="preserve">Портал информационной и методической поддержки инклюзивного среднего профессионального образования инвалидов и лиц с ограниченными возможностями здоровья. </w:t>
      </w:r>
      <w:r>
        <w:rPr>
          <w:lang w:val="en-US"/>
        </w:rPr>
        <w:t>URL</w:t>
      </w:r>
      <w:r w:rsidRPr="00DD357C">
        <w:t xml:space="preserve">: </w:t>
      </w:r>
      <w:hyperlink r:id="rId30" w:history="1">
        <w:r>
          <w:rPr>
            <w:rStyle w:val="a3"/>
            <w:lang w:val="en-US"/>
          </w:rPr>
          <w:t>http</w:t>
        </w:r>
        <w:r w:rsidRPr="00DD357C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spo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wil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434C1A">
      <w:pPr>
        <w:pStyle w:val="32"/>
        <w:framePr w:w="9370" w:h="13570" w:hRule="exact" w:wrap="none" w:vAnchor="page" w:hAnchor="page" w:x="1088" w:y="1159"/>
        <w:shd w:val="clear" w:color="auto" w:fill="auto"/>
        <w:spacing w:after="244" w:line="278" w:lineRule="exact"/>
        <w:ind w:left="20" w:right="20" w:firstLine="0"/>
      </w:pPr>
      <w:r>
        <w:t xml:space="preserve">Федеральный методический центр </w:t>
      </w:r>
      <w:r w:rsidRPr="00DD357C">
        <w:t xml:space="preserve">- </w:t>
      </w:r>
      <w:r>
        <w:t xml:space="preserve">сопровождение региональных базовых профессиональных образовательных организаций. </w:t>
      </w:r>
      <w:r>
        <w:rPr>
          <w:lang w:val="en-US"/>
        </w:rPr>
        <w:t>URL</w:t>
      </w:r>
      <w:r w:rsidRPr="00DD357C">
        <w:t xml:space="preserve">: </w:t>
      </w:r>
      <w:proofErr w:type="spellStart"/>
      <w:r>
        <w:t>фмцспо.рф</w:t>
      </w:r>
      <w:proofErr w:type="spellEnd"/>
      <w:r>
        <w:t xml:space="preserve"> Портал «Российское образование». </w:t>
      </w:r>
      <w:r>
        <w:rPr>
          <w:lang w:val="en-US"/>
        </w:rPr>
        <w:t>URL</w:t>
      </w:r>
      <w:r w:rsidRPr="00DD357C">
        <w:t xml:space="preserve">: </w:t>
      </w:r>
      <w:hyperlink r:id="rId31" w:history="1">
        <w:r>
          <w:rPr>
            <w:rStyle w:val="a3"/>
            <w:lang w:val="en-US"/>
          </w:rPr>
          <w:t>http</w:t>
        </w:r>
        <w:r w:rsidRPr="00DD357C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law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DD357C">
          <w:rPr>
            <w:rStyle w:val="a3"/>
          </w:rPr>
          <w:t>/</w:t>
        </w:r>
      </w:hyperlink>
    </w:p>
    <w:p w:rsidR="00270D8A" w:rsidRDefault="00434C1A">
      <w:pPr>
        <w:pStyle w:val="10"/>
        <w:framePr w:w="9370" w:h="13570" w:hRule="exact" w:wrap="none" w:vAnchor="page" w:hAnchor="page" w:x="1088" w:y="1159"/>
        <w:shd w:val="clear" w:color="auto" w:fill="auto"/>
        <w:spacing w:before="0"/>
        <w:ind w:left="20" w:right="20"/>
      </w:pPr>
      <w:bookmarkStart w:id="11" w:name="bookmark11"/>
      <w:r>
        <w:t xml:space="preserve">Обзор лучших отечественных и зарубежных практик комплексной реабилитации и </w:t>
      </w:r>
      <w:proofErr w:type="spellStart"/>
      <w:r>
        <w:t>абилитации</w:t>
      </w:r>
      <w:proofErr w:type="spellEnd"/>
      <w:r>
        <w:t xml:space="preserve"> обучающихся с ограниченными возможностями здоровья и инвалидностью</w:t>
      </w:r>
      <w:bookmarkEnd w:id="11"/>
    </w:p>
    <w:p w:rsidR="00270D8A" w:rsidRDefault="00434C1A">
      <w:pPr>
        <w:pStyle w:val="32"/>
        <w:framePr w:w="9370" w:h="13570" w:hRule="exact" w:wrap="none" w:vAnchor="page" w:hAnchor="page" w:x="1088" w:y="1159"/>
        <w:shd w:val="clear" w:color="auto" w:fill="auto"/>
        <w:spacing w:after="0"/>
        <w:ind w:left="20" w:firstLine="0"/>
        <w:jc w:val="both"/>
      </w:pPr>
      <w:r>
        <w:rPr>
          <w:rStyle w:val="11"/>
        </w:rPr>
        <w:t>Перечень тем для самостоятельного изучения</w:t>
      </w:r>
    </w:p>
    <w:p w:rsidR="00270D8A" w:rsidRDefault="00434C1A">
      <w:pPr>
        <w:pStyle w:val="32"/>
        <w:framePr w:w="9370" w:h="13570" w:hRule="exact" w:wrap="none" w:vAnchor="page" w:hAnchor="page" w:x="1088" w:y="1159"/>
        <w:numPr>
          <w:ilvl w:val="0"/>
          <w:numId w:val="17"/>
        </w:numPr>
        <w:shd w:val="clear" w:color="auto" w:fill="auto"/>
        <w:tabs>
          <w:tab w:val="left" w:pos="708"/>
        </w:tabs>
        <w:spacing w:after="0"/>
        <w:ind w:left="740"/>
        <w:jc w:val="both"/>
      </w:pPr>
      <w:r>
        <w:t>Понятия «лучшая практика» и «передовой педагогический опыт».</w:t>
      </w:r>
    </w:p>
    <w:p w:rsidR="00270D8A" w:rsidRDefault="00434C1A">
      <w:pPr>
        <w:pStyle w:val="32"/>
        <w:framePr w:w="9370" w:h="13570" w:hRule="exact" w:wrap="none" w:vAnchor="page" w:hAnchor="page" w:x="1088" w:y="1159"/>
        <w:numPr>
          <w:ilvl w:val="0"/>
          <w:numId w:val="17"/>
        </w:numPr>
        <w:shd w:val="clear" w:color="auto" w:fill="auto"/>
        <w:tabs>
          <w:tab w:val="left" w:pos="708"/>
        </w:tabs>
        <w:spacing w:after="0"/>
        <w:ind w:left="740" w:right="20"/>
        <w:jc w:val="both"/>
      </w:pPr>
      <w:r>
        <w:t xml:space="preserve">Примеры лучших отечественных практик комплексной реабилитации и </w:t>
      </w:r>
      <w:proofErr w:type="spellStart"/>
      <w:r>
        <w:t>абилитации</w:t>
      </w:r>
      <w:proofErr w:type="spellEnd"/>
      <w:r>
        <w:t xml:space="preserve"> обучающихся с ограниченными возможностями здоровья и инвалидностью.</w:t>
      </w:r>
    </w:p>
    <w:p w:rsidR="00270D8A" w:rsidRDefault="00434C1A">
      <w:pPr>
        <w:pStyle w:val="32"/>
        <w:framePr w:w="9370" w:h="13570" w:hRule="exact" w:wrap="none" w:vAnchor="page" w:hAnchor="page" w:x="1088" w:y="1159"/>
        <w:numPr>
          <w:ilvl w:val="0"/>
          <w:numId w:val="17"/>
        </w:numPr>
        <w:shd w:val="clear" w:color="auto" w:fill="auto"/>
        <w:tabs>
          <w:tab w:val="left" w:pos="708"/>
        </w:tabs>
        <w:spacing w:after="0"/>
        <w:ind w:left="740" w:right="20"/>
        <w:jc w:val="both"/>
      </w:pPr>
      <w:r>
        <w:t xml:space="preserve">Примеры лучших зарубежных практик комплексной реабилитации и </w:t>
      </w:r>
      <w:proofErr w:type="spellStart"/>
      <w:r>
        <w:t>абилитации</w:t>
      </w:r>
      <w:proofErr w:type="spellEnd"/>
      <w:r>
        <w:t xml:space="preserve"> обучающихся с ограниченными возможностями здоровья и инвалидностью.</w:t>
      </w:r>
    </w:p>
    <w:p w:rsidR="00270D8A" w:rsidRDefault="00434C1A">
      <w:pPr>
        <w:pStyle w:val="32"/>
        <w:framePr w:w="9370" w:h="13570" w:hRule="exact" w:wrap="none" w:vAnchor="page" w:hAnchor="page" w:x="1088" w:y="1159"/>
        <w:numPr>
          <w:ilvl w:val="0"/>
          <w:numId w:val="17"/>
        </w:numPr>
        <w:shd w:val="clear" w:color="auto" w:fill="auto"/>
        <w:tabs>
          <w:tab w:val="left" w:pos="708"/>
        </w:tabs>
        <w:ind w:left="740" w:right="20"/>
        <w:jc w:val="both"/>
      </w:pPr>
      <w:r>
        <w:t xml:space="preserve">Механизмы тиражирования и трансляции лучших отечественных и зарубежных практик комплексной реабилитации и </w:t>
      </w:r>
      <w:proofErr w:type="spellStart"/>
      <w:r>
        <w:t>абилитации</w:t>
      </w:r>
      <w:proofErr w:type="spellEnd"/>
      <w:r>
        <w:t xml:space="preserve"> обучающихся с ограниченными возможностями здоровья и инвалидностью.</w:t>
      </w:r>
    </w:p>
    <w:p w:rsidR="00270D8A" w:rsidRDefault="00434C1A">
      <w:pPr>
        <w:pStyle w:val="32"/>
        <w:framePr w:w="9370" w:h="13570" w:hRule="exact" w:wrap="none" w:vAnchor="page" w:hAnchor="page" w:x="1088" w:y="1159"/>
        <w:shd w:val="clear" w:color="auto" w:fill="auto"/>
        <w:spacing w:after="0"/>
        <w:ind w:left="20" w:firstLine="0"/>
        <w:jc w:val="both"/>
      </w:pPr>
      <w:r>
        <w:rPr>
          <w:rStyle w:val="11"/>
        </w:rPr>
        <w:t>Основная литература</w:t>
      </w:r>
    </w:p>
    <w:p w:rsidR="00270D8A" w:rsidRDefault="00434C1A">
      <w:pPr>
        <w:pStyle w:val="32"/>
        <w:framePr w:w="9370" w:h="13570" w:hRule="exact" w:wrap="none" w:vAnchor="page" w:hAnchor="page" w:x="1088" w:y="1159"/>
        <w:shd w:val="clear" w:color="auto" w:fill="auto"/>
        <w:spacing w:after="0"/>
        <w:ind w:left="20" w:right="20" w:firstLine="0"/>
        <w:jc w:val="both"/>
      </w:pPr>
      <w:r>
        <w:t>Инвалидность в современном российском обществе: социология и социальные технологии [Текст] : монография / М-во образования и науки</w:t>
      </w:r>
      <w:proofErr w:type="gramStart"/>
      <w:r>
        <w:t xml:space="preserve"> Р</w:t>
      </w:r>
      <w:proofErr w:type="gramEnd"/>
      <w:r>
        <w:t>ос. Федерации, Сев</w:t>
      </w:r>
      <w:proofErr w:type="gramStart"/>
      <w:r>
        <w:t>.-</w:t>
      </w:r>
      <w:proofErr w:type="gramEnd"/>
      <w:r>
        <w:t xml:space="preserve">Кавказ. </w:t>
      </w:r>
      <w:proofErr w:type="spellStart"/>
      <w:r>
        <w:t>Федер</w:t>
      </w:r>
      <w:proofErr w:type="spellEnd"/>
      <w:r>
        <w:t>. ун</w:t>
      </w:r>
      <w:r>
        <w:softHyphen/>
        <w:t>т, Ин-т образования и соц. наук. - Ставрополь</w:t>
      </w:r>
      <w:proofErr w:type="gramStart"/>
      <w:r>
        <w:t xml:space="preserve"> :</w:t>
      </w:r>
      <w:proofErr w:type="gramEnd"/>
      <w:r>
        <w:t xml:space="preserve"> Мир данных, 2013. - 260 </w:t>
      </w:r>
      <w:proofErr w:type="gramStart"/>
      <w:r>
        <w:t>с</w:t>
      </w:r>
      <w:proofErr w:type="gramEnd"/>
      <w:r>
        <w:t>.</w:t>
      </w:r>
    </w:p>
    <w:p w:rsidR="00270D8A" w:rsidRDefault="00434C1A">
      <w:pPr>
        <w:pStyle w:val="32"/>
        <w:framePr w:w="9370" w:h="13570" w:hRule="exact" w:wrap="none" w:vAnchor="page" w:hAnchor="page" w:x="1088" w:y="1159"/>
        <w:shd w:val="clear" w:color="auto" w:fill="auto"/>
        <w:spacing w:after="0"/>
        <w:ind w:left="20" w:right="20" w:firstLine="0"/>
        <w:jc w:val="both"/>
      </w:pPr>
      <w:r>
        <w:t xml:space="preserve">Инклюзивное образование: результаты, опыт и перспективы [Текст] : сб. материалов </w:t>
      </w:r>
      <w:r>
        <w:rPr>
          <w:lang w:val="en-US"/>
        </w:rPr>
        <w:t>III</w:t>
      </w:r>
      <w:proofErr w:type="spellStart"/>
      <w:r>
        <w:t>Междунар</w:t>
      </w:r>
      <w:proofErr w:type="spellEnd"/>
      <w:r>
        <w:t xml:space="preserve">. </w:t>
      </w:r>
      <w:proofErr w:type="spellStart"/>
      <w:r>
        <w:t>науч.-практ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., Москва, 24-26 июня 2015 г. / М-во образования и науки</w:t>
      </w:r>
      <w:proofErr w:type="gramStart"/>
      <w:r>
        <w:t xml:space="preserve"> Р</w:t>
      </w:r>
      <w:proofErr w:type="gramEnd"/>
      <w:r>
        <w:t xml:space="preserve">ос. Федерации, </w:t>
      </w:r>
      <w:proofErr w:type="spellStart"/>
      <w:r>
        <w:t>Деп</w:t>
      </w:r>
      <w:proofErr w:type="spellEnd"/>
      <w:r>
        <w:t>. образования г. Москвы, ФГАОУ ВПО "Сев</w:t>
      </w:r>
      <w:proofErr w:type="gramStart"/>
      <w:r>
        <w:t>.-</w:t>
      </w:r>
      <w:proofErr w:type="gramEnd"/>
      <w:r>
        <w:t xml:space="preserve">Кавказ. </w:t>
      </w:r>
      <w:proofErr w:type="spellStart"/>
      <w:r>
        <w:t>федер</w:t>
      </w:r>
      <w:proofErr w:type="spellEnd"/>
      <w:r>
        <w:t>. ун-т", ГБОУ ВПО "</w:t>
      </w:r>
      <w:proofErr w:type="spellStart"/>
      <w:r>
        <w:t>Моск</w:t>
      </w:r>
      <w:proofErr w:type="spellEnd"/>
      <w:r>
        <w:t xml:space="preserve">. гор. </w:t>
      </w:r>
      <w:proofErr w:type="spellStart"/>
      <w:r>
        <w:t>психол.-пед</w:t>
      </w:r>
      <w:proofErr w:type="spellEnd"/>
      <w:r>
        <w:t>. ун-т" ; [под ред. С. В. Алехиной]. - М.</w:t>
      </w:r>
      <w:proofErr w:type="gramStart"/>
      <w:r>
        <w:t xml:space="preserve"> :</w:t>
      </w:r>
      <w:proofErr w:type="gramEnd"/>
      <w:r>
        <w:t xml:space="preserve"> МГППУ, 2015. - 527 с.</w:t>
      </w:r>
    </w:p>
    <w:p w:rsidR="00270D8A" w:rsidRDefault="00434C1A">
      <w:pPr>
        <w:pStyle w:val="50"/>
        <w:framePr w:w="9370" w:h="606" w:hRule="exact" w:wrap="none" w:vAnchor="page" w:hAnchor="page" w:x="1088" w:y="15489"/>
        <w:shd w:val="clear" w:color="auto" w:fill="auto"/>
        <w:spacing w:before="0"/>
        <w:ind w:left="20" w:right="20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70" w:h="606" w:hRule="exact" w:wrap="none" w:vAnchor="page" w:hAnchor="page" w:x="1088" w:y="15489"/>
        <w:shd w:val="clear" w:color="auto" w:fill="auto"/>
        <w:spacing w:before="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32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33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right="20" w:firstLine="0"/>
        <w:jc w:val="both"/>
      </w:pPr>
      <w:r>
        <w:lastRenderedPageBreak/>
        <w:t xml:space="preserve">Инновации в российской системе образования и за рубежом [Текст]: монография / [С. В. </w:t>
      </w:r>
      <w:proofErr w:type="spellStart"/>
      <w:r>
        <w:t>Заневский</w:t>
      </w:r>
      <w:proofErr w:type="spellEnd"/>
      <w:r>
        <w:t xml:space="preserve">, М. А. Микаелян, Н. Н. Новикова и др.; под ред. С. Д. Якушевой]. - Новосибирск: </w:t>
      </w:r>
      <w:proofErr w:type="spellStart"/>
      <w:r>
        <w:t>СибАК</w:t>
      </w:r>
      <w:proofErr w:type="spellEnd"/>
      <w:r>
        <w:t>, 2015. - 210 с.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ind w:left="20" w:right="20" w:firstLine="0"/>
        <w:jc w:val="both"/>
      </w:pPr>
      <w:r>
        <w:t xml:space="preserve">Российские и зарубежные исследования в области инклюзивного образования [Текст] / </w:t>
      </w:r>
      <w:proofErr w:type="spellStart"/>
      <w:r>
        <w:t>Моск</w:t>
      </w:r>
      <w:proofErr w:type="spellEnd"/>
      <w:r>
        <w:t xml:space="preserve">. гор. психол. </w:t>
      </w:r>
      <w:proofErr w:type="gramStart"/>
      <w:r>
        <w:t>-</w:t>
      </w:r>
      <w:proofErr w:type="spellStart"/>
      <w:r>
        <w:t>п</w:t>
      </w:r>
      <w:proofErr w:type="gramEnd"/>
      <w:r>
        <w:t>ед</w:t>
      </w:r>
      <w:proofErr w:type="spellEnd"/>
      <w:r>
        <w:t xml:space="preserve">. ун-т, Гор. ресурс. центр по развитию инклюзив. образования ; под ред. В. Л. </w:t>
      </w:r>
      <w:proofErr w:type="spellStart"/>
      <w:r>
        <w:t>Рыскиной</w:t>
      </w:r>
      <w:proofErr w:type="spellEnd"/>
      <w:r>
        <w:t>, Е. В. Самсоновой. - М.</w:t>
      </w:r>
      <w:proofErr w:type="gramStart"/>
      <w:r>
        <w:t xml:space="preserve"> :</w:t>
      </w:r>
      <w:proofErr w:type="gramEnd"/>
      <w:r>
        <w:t xml:space="preserve"> ФОРУМ, 2012. - 207 с.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firstLine="0"/>
        <w:jc w:val="both"/>
      </w:pPr>
      <w:r>
        <w:rPr>
          <w:rStyle w:val="11"/>
        </w:rPr>
        <w:t>Дополнительная литература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firstLine="0"/>
        <w:jc w:val="both"/>
      </w:pPr>
      <w:proofErr w:type="spellStart"/>
      <w:r>
        <w:t>Амиридзе</w:t>
      </w:r>
      <w:proofErr w:type="spellEnd"/>
      <w:r>
        <w:t>, С.П. Обзор зарубежного опыта в области инклюзивного образования [Текст] /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tabs>
          <w:tab w:val="left" w:pos="394"/>
        </w:tabs>
        <w:spacing w:after="0"/>
        <w:ind w:left="20" w:right="20" w:firstLine="0"/>
        <w:jc w:val="both"/>
      </w:pPr>
      <w:r>
        <w:t>С.</w:t>
      </w:r>
      <w:r>
        <w:tab/>
        <w:t xml:space="preserve">П. </w:t>
      </w:r>
      <w:proofErr w:type="spellStart"/>
      <w:r>
        <w:t>Амиридзе</w:t>
      </w:r>
      <w:proofErr w:type="spellEnd"/>
      <w:r>
        <w:t xml:space="preserve"> // Научные исследования в образовании: Педагогика. Психология. Экономика. - 2012. - № 2. - </w:t>
      </w:r>
      <w:r>
        <w:rPr>
          <w:lang w:val="en-US"/>
        </w:rPr>
        <w:t>C</w:t>
      </w:r>
      <w:r w:rsidRPr="00DD357C">
        <w:t xml:space="preserve">. </w:t>
      </w:r>
      <w:r>
        <w:t>8-14.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right="20" w:firstLine="0"/>
        <w:jc w:val="both"/>
      </w:pPr>
      <w:r>
        <w:t xml:space="preserve">Инклюзивное образование: региональный опыт [Текст] : сб. науч. ст. по результатам </w:t>
      </w:r>
      <w:proofErr w:type="spellStart"/>
      <w:r>
        <w:t>науч</w:t>
      </w:r>
      <w:proofErr w:type="gramStart"/>
      <w:r>
        <w:t>.-</w:t>
      </w:r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., Саратов, 9-10 окт. 2014 г. / </w:t>
      </w:r>
      <w:proofErr w:type="spellStart"/>
      <w:r>
        <w:t>М-во</w:t>
      </w:r>
      <w:proofErr w:type="spellEnd"/>
      <w:r>
        <w:t xml:space="preserve"> образования </w:t>
      </w:r>
      <w:proofErr w:type="spellStart"/>
      <w:r>
        <w:t>Сарат</w:t>
      </w:r>
      <w:proofErr w:type="spellEnd"/>
      <w:r>
        <w:t>. обл., ГАУ ДПО "</w:t>
      </w:r>
      <w:proofErr w:type="spellStart"/>
      <w:r>
        <w:t>Сарат</w:t>
      </w:r>
      <w:proofErr w:type="spellEnd"/>
      <w:r>
        <w:t>. обл. ин-т развития образования". - М.</w:t>
      </w:r>
      <w:proofErr w:type="gramStart"/>
      <w:r>
        <w:t xml:space="preserve"> :</w:t>
      </w:r>
      <w:proofErr w:type="gramEnd"/>
      <w:r>
        <w:t xml:space="preserve"> Наука , 2015. - 103 с.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ind w:left="20" w:right="20" w:firstLine="0"/>
        <w:jc w:val="both"/>
      </w:pPr>
      <w:r>
        <w:t xml:space="preserve">Соловьева, И.Л. Социокультурные аспекты непрерывного образования </w:t>
      </w:r>
      <w:proofErr w:type="spellStart"/>
      <w:r>
        <w:t>неслышащих</w:t>
      </w:r>
      <w:proofErr w:type="spellEnd"/>
      <w:r>
        <w:t>// Психолого-педагогическое сопровождение лиц с нарушениями слуха М.: МПГУ «Прометей», 2012. - С.48-54.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firstLine="0"/>
        <w:jc w:val="both"/>
      </w:pPr>
      <w:r>
        <w:rPr>
          <w:rStyle w:val="11"/>
        </w:rPr>
        <w:t>Интернет-ресурсы</w:t>
      </w:r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spacing w:after="0"/>
        <w:ind w:left="20" w:right="20" w:firstLine="0"/>
        <w:jc w:val="both"/>
      </w:pPr>
      <w:r>
        <w:t xml:space="preserve">Портал информационной и методической поддержки инклюзивного среднего профессионального образования инвалидов и лиц с ограниченными возможностями здоровья. </w:t>
      </w:r>
      <w:r>
        <w:rPr>
          <w:lang w:val="en-US"/>
        </w:rPr>
        <w:t>URL</w:t>
      </w:r>
      <w:r w:rsidRPr="00DD357C">
        <w:t xml:space="preserve">: </w:t>
      </w:r>
      <w:hyperlink r:id="rId34" w:history="1">
        <w:r>
          <w:rPr>
            <w:rStyle w:val="a3"/>
            <w:lang w:val="en-US"/>
          </w:rPr>
          <w:t>http</w:t>
        </w:r>
        <w:r w:rsidRPr="00DD357C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spo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wil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434C1A">
      <w:pPr>
        <w:pStyle w:val="32"/>
        <w:framePr w:w="9370" w:h="14936" w:hRule="exact" w:wrap="none" w:vAnchor="page" w:hAnchor="page" w:x="1088" w:y="1160"/>
        <w:shd w:val="clear" w:color="auto" w:fill="auto"/>
        <w:ind w:left="20" w:right="20" w:firstLine="0"/>
        <w:jc w:val="both"/>
      </w:pPr>
      <w:r>
        <w:t xml:space="preserve">Федеральный методический центр </w:t>
      </w:r>
      <w:r w:rsidRPr="00DD357C">
        <w:t xml:space="preserve">- </w:t>
      </w:r>
      <w:r>
        <w:t xml:space="preserve">сопровождение региональных базовых профессиональных образовательных организаций. </w:t>
      </w:r>
      <w:r>
        <w:rPr>
          <w:lang w:val="en-US"/>
        </w:rPr>
        <w:t xml:space="preserve">URL: </w:t>
      </w:r>
      <w:proofErr w:type="spellStart"/>
      <w:r>
        <w:t>фмцспо.рф</w:t>
      </w:r>
      <w:proofErr w:type="spellEnd"/>
    </w:p>
    <w:p w:rsidR="00270D8A" w:rsidRDefault="00434C1A">
      <w:pPr>
        <w:pStyle w:val="10"/>
        <w:framePr w:w="9370" w:h="14936" w:hRule="exact" w:wrap="none" w:vAnchor="page" w:hAnchor="page" w:x="1088" w:y="1160"/>
        <w:shd w:val="clear" w:color="auto" w:fill="auto"/>
        <w:spacing w:before="0"/>
        <w:ind w:left="20"/>
      </w:pPr>
      <w:bookmarkStart w:id="12" w:name="bookmark12"/>
      <w:r>
        <w:t>Задания для самоконтроля</w:t>
      </w:r>
      <w:bookmarkEnd w:id="12"/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8"/>
        </w:numPr>
        <w:shd w:val="clear" w:color="auto" w:fill="auto"/>
        <w:tabs>
          <w:tab w:val="left" w:pos="989"/>
        </w:tabs>
        <w:spacing w:after="0"/>
        <w:ind w:left="20" w:firstLine="720"/>
        <w:jc w:val="both"/>
      </w:pPr>
      <w:r>
        <w:t>Что означает термин «сопровождение» в общем междисциплинарном плане?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8"/>
        </w:numPr>
        <w:shd w:val="clear" w:color="auto" w:fill="auto"/>
        <w:tabs>
          <w:tab w:val="left" w:pos="989"/>
        </w:tabs>
        <w:spacing w:after="0"/>
        <w:ind w:left="20" w:firstLine="720"/>
        <w:jc w:val="both"/>
      </w:pPr>
      <w:r>
        <w:t>Приведите несколько определений понятия «сопровождение».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8"/>
        </w:numPr>
        <w:shd w:val="clear" w:color="auto" w:fill="auto"/>
        <w:tabs>
          <w:tab w:val="left" w:pos="1143"/>
        </w:tabs>
        <w:spacing w:after="0"/>
        <w:ind w:left="20" w:right="20" w:firstLine="720"/>
        <w:jc w:val="both"/>
      </w:pPr>
      <w:r>
        <w:t>Перечислите основные принципы сопровождения инвалидов и лиц с ограниченными возможностями здоровья в условиях обучения в профессиональной образовательной организации.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8"/>
        </w:numPr>
        <w:shd w:val="clear" w:color="auto" w:fill="auto"/>
        <w:tabs>
          <w:tab w:val="left" w:pos="989"/>
        </w:tabs>
        <w:spacing w:after="0"/>
        <w:ind w:left="20" w:right="20" w:firstLine="720"/>
        <w:jc w:val="both"/>
      </w:pPr>
      <w:r>
        <w:t>Что такое социальная адаптация? Какова ее роль в процессе комплексного сопровождения?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8"/>
        </w:numPr>
        <w:shd w:val="clear" w:color="auto" w:fill="auto"/>
        <w:tabs>
          <w:tab w:val="left" w:pos="989"/>
        </w:tabs>
        <w:spacing w:after="0"/>
        <w:ind w:left="20" w:right="20" w:firstLine="720"/>
        <w:jc w:val="both"/>
      </w:pPr>
      <w:r>
        <w:t>Перечислите этапы социально-психологической адаптации инвалидов и лиц с ограниченными возможностями здоровья.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8"/>
        </w:numPr>
        <w:shd w:val="clear" w:color="auto" w:fill="auto"/>
        <w:tabs>
          <w:tab w:val="left" w:pos="1143"/>
        </w:tabs>
        <w:spacing w:after="0"/>
        <w:ind w:left="20" w:right="20" w:firstLine="720"/>
        <w:jc w:val="both"/>
      </w:pPr>
      <w:r>
        <w:t xml:space="preserve">Охарактеризуйте этапы и сущность </w:t>
      </w:r>
      <w:proofErr w:type="gramStart"/>
      <w:r>
        <w:t>создания Службы комплексного сопровождения профессионального образования лиц</w:t>
      </w:r>
      <w:proofErr w:type="gramEnd"/>
      <w:r>
        <w:t xml:space="preserve"> с ОВЗ (СКС) в профессиональной образовательной организации.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8"/>
        </w:numPr>
        <w:shd w:val="clear" w:color="auto" w:fill="auto"/>
        <w:tabs>
          <w:tab w:val="left" w:pos="989"/>
        </w:tabs>
        <w:spacing w:after="0"/>
        <w:ind w:left="20" w:firstLine="720"/>
        <w:jc w:val="both"/>
      </w:pPr>
      <w:r>
        <w:t xml:space="preserve">Что такое </w:t>
      </w:r>
      <w:proofErr w:type="spellStart"/>
      <w:r>
        <w:t>психолого-медико-педагогический</w:t>
      </w:r>
      <w:proofErr w:type="spellEnd"/>
      <w:r>
        <w:t xml:space="preserve"> консилиум (</w:t>
      </w:r>
      <w:proofErr w:type="spellStart"/>
      <w:r>
        <w:t>ПМПк</w:t>
      </w:r>
      <w:proofErr w:type="spellEnd"/>
      <w:r>
        <w:t>)?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8"/>
        </w:numPr>
        <w:shd w:val="clear" w:color="auto" w:fill="auto"/>
        <w:tabs>
          <w:tab w:val="left" w:pos="989"/>
        </w:tabs>
        <w:spacing w:after="0"/>
        <w:ind w:left="20" w:right="20" w:firstLine="720"/>
        <w:jc w:val="both"/>
      </w:pPr>
      <w:r>
        <w:t>Каким образом осуществляется встраивание сопровождения как составной части в широкую систему социально-психологической и педагогической поддержки обучающихся - инвалидов и лиц с ограниченными возможностями здоровья?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8"/>
        </w:numPr>
        <w:shd w:val="clear" w:color="auto" w:fill="auto"/>
        <w:tabs>
          <w:tab w:val="left" w:pos="989"/>
        </w:tabs>
        <w:spacing w:after="0" w:line="278" w:lineRule="exact"/>
        <w:ind w:left="20" w:right="20" w:firstLine="720"/>
        <w:jc w:val="both"/>
      </w:pPr>
      <w:r>
        <w:t>Охарактеризуйте алгоритм примерной комплексной программы реабилитации инвалидов и лиц с ограниченными возможностями здоровья.</w:t>
      </w:r>
    </w:p>
    <w:p w:rsidR="00270D8A" w:rsidRDefault="00434C1A">
      <w:pPr>
        <w:pStyle w:val="32"/>
        <w:framePr w:w="9370" w:h="14936" w:hRule="exact" w:wrap="none" w:vAnchor="page" w:hAnchor="page" w:x="1088" w:y="1160"/>
        <w:numPr>
          <w:ilvl w:val="0"/>
          <w:numId w:val="18"/>
        </w:numPr>
        <w:shd w:val="clear" w:color="auto" w:fill="auto"/>
        <w:tabs>
          <w:tab w:val="left" w:pos="1455"/>
        </w:tabs>
        <w:spacing w:after="244" w:line="278" w:lineRule="exact"/>
        <w:ind w:left="20" w:right="20" w:firstLine="720"/>
        <w:jc w:val="both"/>
      </w:pPr>
      <w:r>
        <w:t>Приведите примеры реализации комплексного сопровождения профессионального образования инвалидов и лиц с ограниченными возможностями здоровья.</w:t>
      </w:r>
    </w:p>
    <w:p w:rsidR="00270D8A" w:rsidRDefault="00434C1A">
      <w:pPr>
        <w:pStyle w:val="28"/>
        <w:framePr w:w="9370" w:h="14936" w:hRule="exact" w:wrap="none" w:vAnchor="page" w:hAnchor="page" w:x="1088" w:y="1160"/>
        <w:shd w:val="clear" w:color="auto" w:fill="auto"/>
        <w:spacing w:before="0" w:after="472"/>
        <w:ind w:left="20" w:right="20"/>
      </w:pPr>
      <w:bookmarkStart w:id="13" w:name="bookmark13"/>
      <w:r>
        <w:t>Модуль 6. Организационные условия профессионального образования лиц с ОВЗ и инвалидностью</w:t>
      </w:r>
      <w:bookmarkEnd w:id="13"/>
    </w:p>
    <w:p w:rsidR="00270D8A" w:rsidRDefault="00434C1A">
      <w:pPr>
        <w:pStyle w:val="50"/>
        <w:framePr w:w="9370" w:h="14936" w:hRule="exact" w:wrap="none" w:vAnchor="page" w:hAnchor="page" w:x="1088" w:y="1160"/>
        <w:shd w:val="clear" w:color="auto" w:fill="auto"/>
        <w:spacing w:before="0"/>
        <w:ind w:left="20" w:right="20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70" w:h="14936" w:hRule="exact" w:wrap="none" w:vAnchor="page" w:hAnchor="page" w:x="1088" w:y="1160"/>
        <w:shd w:val="clear" w:color="auto" w:fill="auto"/>
        <w:spacing w:before="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35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36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10"/>
        <w:framePr w:w="9370" w:h="14936" w:hRule="exact" w:wrap="none" w:vAnchor="page" w:hAnchor="page" w:x="1088" w:y="1159"/>
        <w:shd w:val="clear" w:color="auto" w:fill="auto"/>
        <w:spacing w:before="0"/>
        <w:ind w:left="20" w:right="20"/>
      </w:pPr>
      <w:bookmarkStart w:id="14" w:name="bookmark14"/>
      <w:r>
        <w:lastRenderedPageBreak/>
        <w:t>Условия формирования профессиональных компетенций инженерно-преподавательского состава профессиональных образовательных организаций, обучающих лиц с ограниченными возможностями здоровья и инвалидностью</w:t>
      </w:r>
      <w:bookmarkEnd w:id="14"/>
    </w:p>
    <w:p w:rsidR="00270D8A" w:rsidRDefault="00434C1A">
      <w:pPr>
        <w:pStyle w:val="32"/>
        <w:framePr w:w="9370" w:h="14936" w:hRule="exact" w:wrap="none" w:vAnchor="page" w:hAnchor="page" w:x="1088" w:y="1159"/>
        <w:shd w:val="clear" w:color="auto" w:fill="auto"/>
        <w:spacing w:after="0"/>
        <w:ind w:left="20" w:firstLine="0"/>
        <w:jc w:val="both"/>
      </w:pPr>
      <w:r>
        <w:rPr>
          <w:rStyle w:val="11"/>
        </w:rPr>
        <w:t>Перечень тем для самостоятельного изучения</w:t>
      </w:r>
    </w:p>
    <w:p w:rsidR="00270D8A" w:rsidRDefault="00434C1A">
      <w:pPr>
        <w:pStyle w:val="32"/>
        <w:framePr w:w="9370" w:h="14936" w:hRule="exact" w:wrap="none" w:vAnchor="page" w:hAnchor="page" w:x="1088" w:y="1159"/>
        <w:numPr>
          <w:ilvl w:val="0"/>
          <w:numId w:val="19"/>
        </w:numPr>
        <w:shd w:val="clear" w:color="auto" w:fill="auto"/>
        <w:tabs>
          <w:tab w:val="left" w:pos="710"/>
        </w:tabs>
        <w:spacing w:after="0"/>
        <w:ind w:left="740" w:right="20"/>
        <w:jc w:val="both"/>
      </w:pPr>
      <w:r>
        <w:t>Профессиональный стандарт "Педагог профессионального обучения, профессионального образования и дополнительного профессионального образования".</w:t>
      </w:r>
    </w:p>
    <w:p w:rsidR="00270D8A" w:rsidRDefault="00434C1A">
      <w:pPr>
        <w:pStyle w:val="32"/>
        <w:framePr w:w="9370" w:h="14936" w:hRule="exact" w:wrap="none" w:vAnchor="page" w:hAnchor="page" w:x="1088" w:y="1159"/>
        <w:numPr>
          <w:ilvl w:val="0"/>
          <w:numId w:val="19"/>
        </w:numPr>
        <w:shd w:val="clear" w:color="auto" w:fill="auto"/>
        <w:tabs>
          <w:tab w:val="left" w:pos="710"/>
        </w:tabs>
        <w:spacing w:after="0"/>
        <w:ind w:left="740" w:right="20"/>
        <w:jc w:val="both"/>
      </w:pPr>
      <w:r>
        <w:t>Понятия «профессиональная компетентность педагога», «профессиональные компетенции».</w:t>
      </w:r>
    </w:p>
    <w:p w:rsidR="00270D8A" w:rsidRDefault="00434C1A">
      <w:pPr>
        <w:pStyle w:val="32"/>
        <w:framePr w:w="9370" w:h="14936" w:hRule="exact" w:wrap="none" w:vAnchor="page" w:hAnchor="page" w:x="1088" w:y="1159"/>
        <w:numPr>
          <w:ilvl w:val="0"/>
          <w:numId w:val="19"/>
        </w:numPr>
        <w:shd w:val="clear" w:color="auto" w:fill="auto"/>
        <w:tabs>
          <w:tab w:val="left" w:pos="710"/>
        </w:tabs>
        <w:spacing w:after="0"/>
        <w:ind w:left="740" w:right="20"/>
        <w:jc w:val="both"/>
      </w:pPr>
      <w:r>
        <w:t xml:space="preserve">Технологии формирования профессиональных компетенций </w:t>
      </w:r>
      <w:proofErr w:type="spellStart"/>
      <w:r>
        <w:t>инженерно</w:t>
      </w:r>
      <w:r>
        <w:softHyphen/>
        <w:t>преподавательского</w:t>
      </w:r>
      <w:proofErr w:type="spellEnd"/>
      <w:r>
        <w:t xml:space="preserve"> состава профессиональных образовательных организаций, обучающих лиц с ограниченными возможностями здоровья и инвалидностью.</w:t>
      </w:r>
    </w:p>
    <w:p w:rsidR="00270D8A" w:rsidRDefault="00434C1A">
      <w:pPr>
        <w:pStyle w:val="32"/>
        <w:framePr w:w="9370" w:h="14936" w:hRule="exact" w:wrap="none" w:vAnchor="page" w:hAnchor="page" w:x="1088" w:y="1159"/>
        <w:numPr>
          <w:ilvl w:val="0"/>
          <w:numId w:val="19"/>
        </w:numPr>
        <w:shd w:val="clear" w:color="auto" w:fill="auto"/>
        <w:tabs>
          <w:tab w:val="left" w:pos="710"/>
        </w:tabs>
        <w:ind w:left="740" w:right="20"/>
        <w:jc w:val="both"/>
      </w:pPr>
      <w:r>
        <w:t xml:space="preserve">Рекомендации по формированию профессиональных компетенций </w:t>
      </w:r>
      <w:proofErr w:type="spellStart"/>
      <w:r>
        <w:t>инженерно</w:t>
      </w:r>
      <w:r>
        <w:softHyphen/>
        <w:t>преподавательского</w:t>
      </w:r>
      <w:proofErr w:type="spellEnd"/>
      <w:r>
        <w:t xml:space="preserve"> состава профессиональных образовательных организаций, обучающих лиц с ограниченными возможностями здоровья и инвалидностью.</w:t>
      </w:r>
    </w:p>
    <w:p w:rsidR="00270D8A" w:rsidRDefault="00434C1A">
      <w:pPr>
        <w:pStyle w:val="32"/>
        <w:framePr w:w="9370" w:h="14936" w:hRule="exact" w:wrap="none" w:vAnchor="page" w:hAnchor="page" w:x="1088" w:y="1159"/>
        <w:shd w:val="clear" w:color="auto" w:fill="auto"/>
        <w:spacing w:after="0"/>
        <w:ind w:left="20" w:firstLine="0"/>
        <w:jc w:val="both"/>
      </w:pPr>
      <w:r>
        <w:rPr>
          <w:rStyle w:val="11"/>
        </w:rPr>
        <w:t>Основная литература</w:t>
      </w:r>
    </w:p>
    <w:p w:rsidR="00270D8A" w:rsidRDefault="00434C1A">
      <w:pPr>
        <w:pStyle w:val="32"/>
        <w:framePr w:w="9370" w:h="14936" w:hRule="exact" w:wrap="none" w:vAnchor="page" w:hAnchor="page" w:x="1088" w:y="1159"/>
        <w:shd w:val="clear" w:color="auto" w:fill="auto"/>
        <w:spacing w:after="0"/>
        <w:ind w:left="20" w:right="20" w:firstLine="0"/>
        <w:jc w:val="both"/>
      </w:pPr>
      <w:r>
        <w:t xml:space="preserve">Возняк, И.В. Формирование готовности педагогов к инклюзивному образованию детей в системе повышения квалификации [Текст] </w:t>
      </w:r>
      <w:proofErr w:type="gramStart"/>
      <w:r>
        <w:t>:</w:t>
      </w:r>
      <w:proofErr w:type="spellStart"/>
      <w:r>
        <w:t>а</w:t>
      </w:r>
      <w:proofErr w:type="gramEnd"/>
      <w:r>
        <w:t>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>. наук : 13.00.08 / И. В. Возняк ; [Место защиты: Белгород</w:t>
      </w:r>
      <w:proofErr w:type="gramStart"/>
      <w:r>
        <w:t>.г</w:t>
      </w:r>
      <w:proofErr w:type="gramEnd"/>
      <w:r>
        <w:t xml:space="preserve">ос. нац. </w:t>
      </w:r>
      <w:proofErr w:type="spellStart"/>
      <w:r>
        <w:t>исслед</w:t>
      </w:r>
      <w:proofErr w:type="spellEnd"/>
      <w:r>
        <w:t xml:space="preserve">. ун-т]. - Белгород, 2017. - 24 с. </w:t>
      </w:r>
      <w:proofErr w:type="spellStart"/>
      <w:r>
        <w:t>Хитрюк</w:t>
      </w:r>
      <w:proofErr w:type="spellEnd"/>
      <w:r>
        <w:t xml:space="preserve">, В.В. Формирование инклюзивной готовности будущих педагогов в условиях высшего образования [Текст] </w:t>
      </w:r>
      <w:proofErr w:type="gramStart"/>
      <w:r>
        <w:t>:</w:t>
      </w:r>
      <w:proofErr w:type="spellStart"/>
      <w:r>
        <w:t>а</w:t>
      </w:r>
      <w:proofErr w:type="gramEnd"/>
      <w:r>
        <w:t>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д-ра </w:t>
      </w:r>
      <w:proofErr w:type="spellStart"/>
      <w:r>
        <w:t>пед</w:t>
      </w:r>
      <w:proofErr w:type="spellEnd"/>
      <w:r>
        <w:t xml:space="preserve">. наук : 13.00.08 / В. В. </w:t>
      </w:r>
      <w:proofErr w:type="spellStart"/>
      <w:r>
        <w:t>Хитрюк</w:t>
      </w:r>
      <w:proofErr w:type="spellEnd"/>
      <w:r>
        <w:t xml:space="preserve"> ; [Место защиты: </w:t>
      </w:r>
      <w:proofErr w:type="spellStart"/>
      <w:proofErr w:type="gramStart"/>
      <w:r>
        <w:t>Балт</w:t>
      </w:r>
      <w:proofErr w:type="spellEnd"/>
      <w:r>
        <w:t xml:space="preserve">. </w:t>
      </w:r>
      <w:proofErr w:type="spellStart"/>
      <w:r>
        <w:t>федер</w:t>
      </w:r>
      <w:proofErr w:type="spellEnd"/>
      <w:r>
        <w:t xml:space="preserve">. ун-т им. </w:t>
      </w:r>
      <w:proofErr w:type="spellStart"/>
      <w:r>
        <w:t>Иммануила</w:t>
      </w:r>
      <w:proofErr w:type="spellEnd"/>
      <w:r>
        <w:t xml:space="preserve"> Канта].</w:t>
      </w:r>
      <w:proofErr w:type="gramEnd"/>
      <w:r>
        <w:t xml:space="preserve"> - Калининград, 2015. - 55 с. Образование детей с ограниченными возможностями здоровья</w:t>
      </w:r>
      <w:proofErr w:type="gramStart"/>
      <w:r>
        <w:t xml:space="preserve"> :</w:t>
      </w:r>
      <w:proofErr w:type="gramEnd"/>
      <w:r>
        <w:t xml:space="preserve"> сб. нормативных документов. - Москва: Национальное образование, 2016. - 240 с.</w:t>
      </w:r>
    </w:p>
    <w:p w:rsidR="00270D8A" w:rsidRDefault="00434C1A">
      <w:pPr>
        <w:pStyle w:val="32"/>
        <w:framePr w:w="9370" w:h="14936" w:hRule="exact" w:wrap="none" w:vAnchor="page" w:hAnchor="page" w:x="1088" w:y="1159"/>
        <w:shd w:val="clear" w:color="auto" w:fill="auto"/>
        <w:spacing w:after="0"/>
        <w:ind w:left="20" w:firstLine="0"/>
        <w:jc w:val="both"/>
      </w:pPr>
      <w:r>
        <w:rPr>
          <w:rStyle w:val="11"/>
        </w:rPr>
        <w:t>Дополнительная литература</w:t>
      </w:r>
    </w:p>
    <w:p w:rsidR="00270D8A" w:rsidRDefault="00434C1A">
      <w:pPr>
        <w:pStyle w:val="32"/>
        <w:framePr w:w="9370" w:h="14936" w:hRule="exact" w:wrap="none" w:vAnchor="page" w:hAnchor="page" w:x="1088" w:y="1159"/>
        <w:shd w:val="clear" w:color="auto" w:fill="auto"/>
        <w:spacing w:after="0"/>
        <w:ind w:left="20" w:right="20" w:firstLine="0"/>
        <w:jc w:val="both"/>
      </w:pPr>
      <w:r>
        <w:t xml:space="preserve">Гришин, А.В. Социально-педагогическая концепция развития конкурентоспособности специалистов средней профессиональной школы: автореферат </w:t>
      </w:r>
      <w:proofErr w:type="spellStart"/>
      <w:r>
        <w:t>дис</w:t>
      </w:r>
      <w:proofErr w:type="spellEnd"/>
      <w:r>
        <w:t xml:space="preserve">. </w:t>
      </w:r>
      <w:proofErr w:type="spellStart"/>
      <w:r>
        <w:t>докт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наук. - Челябинск, 2010. - 48 с.</w:t>
      </w:r>
    </w:p>
    <w:p w:rsidR="00270D8A" w:rsidRDefault="00434C1A">
      <w:pPr>
        <w:pStyle w:val="32"/>
        <w:framePr w:w="9370" w:h="14936" w:hRule="exact" w:wrap="none" w:vAnchor="page" w:hAnchor="page" w:x="1088" w:y="1159"/>
        <w:shd w:val="clear" w:color="auto" w:fill="auto"/>
        <w:spacing w:after="0"/>
        <w:ind w:left="20" w:right="20" w:firstLine="0"/>
        <w:jc w:val="both"/>
      </w:pPr>
      <w:r>
        <w:t>Руководителю образовательной организации: делопроизводство в современных условиях: метод</w:t>
      </w:r>
      <w:proofErr w:type="gramStart"/>
      <w:r>
        <w:t>.р</w:t>
      </w:r>
      <w:proofErr w:type="gramEnd"/>
      <w:r>
        <w:t xml:space="preserve">екомендации / Бюджет. </w:t>
      </w:r>
      <w:proofErr w:type="spellStart"/>
      <w:r>
        <w:t>образоват</w:t>
      </w:r>
      <w:proofErr w:type="spellEnd"/>
      <w:r>
        <w:t xml:space="preserve">. учреждение доп. проф. образования "Ин-т развития образования Ом. обл.", Каф. упр. и экономики образования ; [авт.-сост. Н. Н. </w:t>
      </w:r>
      <w:proofErr w:type="spellStart"/>
      <w:r>
        <w:t>Волобоева</w:t>
      </w:r>
      <w:proofErr w:type="spellEnd"/>
      <w:r>
        <w:t xml:space="preserve">, Н. В. </w:t>
      </w:r>
      <w:proofErr w:type="spellStart"/>
      <w:r>
        <w:t>Ляшевская</w:t>
      </w:r>
      <w:proofErr w:type="spellEnd"/>
      <w:r>
        <w:t>]. - Омск: ИРООО, 2015. - 48 с.</w:t>
      </w:r>
    </w:p>
    <w:p w:rsidR="00270D8A" w:rsidRDefault="00434C1A">
      <w:pPr>
        <w:pStyle w:val="32"/>
        <w:framePr w:w="9370" w:h="14936" w:hRule="exact" w:wrap="none" w:vAnchor="page" w:hAnchor="page" w:x="1088" w:y="1159"/>
        <w:shd w:val="clear" w:color="auto" w:fill="auto"/>
        <w:ind w:left="20" w:right="20" w:firstLine="0"/>
        <w:jc w:val="both"/>
      </w:pPr>
      <w:r>
        <w:t xml:space="preserve">Федотенко, И.Л. Профессионально-личностное развитие будущих учителей для педагогической деятельности в инклюзивной среде [Текст] / И. Л. Федотенко, И. А. </w:t>
      </w:r>
      <w:proofErr w:type="spellStart"/>
      <w:r>
        <w:t>Югфельд</w:t>
      </w:r>
      <w:proofErr w:type="spellEnd"/>
      <w:r>
        <w:t xml:space="preserve"> // Психология в вузе : науч</w:t>
      </w:r>
      <w:proofErr w:type="gramStart"/>
      <w:r>
        <w:t>.-</w:t>
      </w:r>
      <w:proofErr w:type="gramEnd"/>
      <w:r>
        <w:t xml:space="preserve">метод. журн. - 2012. - № 2. - </w:t>
      </w:r>
      <w:r>
        <w:rPr>
          <w:lang w:val="en-US"/>
        </w:rPr>
        <w:t>C</w:t>
      </w:r>
      <w:r w:rsidRPr="00DD357C">
        <w:t xml:space="preserve">. </w:t>
      </w:r>
      <w:r>
        <w:t>31-35</w:t>
      </w:r>
    </w:p>
    <w:p w:rsidR="00270D8A" w:rsidRDefault="00434C1A">
      <w:pPr>
        <w:pStyle w:val="32"/>
        <w:framePr w:w="9370" w:h="14936" w:hRule="exact" w:wrap="none" w:vAnchor="page" w:hAnchor="page" w:x="1088" w:y="1159"/>
        <w:shd w:val="clear" w:color="auto" w:fill="auto"/>
        <w:spacing w:after="0"/>
        <w:ind w:left="20" w:firstLine="0"/>
        <w:jc w:val="both"/>
      </w:pPr>
      <w:r>
        <w:rPr>
          <w:rStyle w:val="11"/>
        </w:rPr>
        <w:t>Интернет-ресурсы</w:t>
      </w:r>
    </w:p>
    <w:p w:rsidR="00270D8A" w:rsidRDefault="00434C1A">
      <w:pPr>
        <w:pStyle w:val="32"/>
        <w:framePr w:w="9370" w:h="14936" w:hRule="exact" w:wrap="none" w:vAnchor="page" w:hAnchor="page" w:x="1088" w:y="1159"/>
        <w:shd w:val="clear" w:color="auto" w:fill="auto"/>
        <w:spacing w:after="0"/>
        <w:ind w:left="20" w:right="20" w:firstLine="0"/>
        <w:jc w:val="both"/>
      </w:pPr>
      <w:r>
        <w:t xml:space="preserve">Портал информационной и методической поддержки инклюзивного среднего профессионального образования инвалидов и лиц с ограниченными возможностями здоровья. </w:t>
      </w:r>
      <w:r>
        <w:rPr>
          <w:lang w:val="en-US"/>
        </w:rPr>
        <w:t>URL</w:t>
      </w:r>
      <w:r w:rsidRPr="00DD357C">
        <w:t xml:space="preserve">: </w:t>
      </w:r>
      <w:hyperlink r:id="rId37" w:history="1">
        <w:r>
          <w:rPr>
            <w:rStyle w:val="a3"/>
            <w:lang w:val="en-US"/>
          </w:rPr>
          <w:t>http</w:t>
        </w:r>
        <w:r w:rsidRPr="00DD357C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spo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wil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434C1A">
      <w:pPr>
        <w:pStyle w:val="32"/>
        <w:framePr w:w="9370" w:h="14936" w:hRule="exact" w:wrap="none" w:vAnchor="page" w:hAnchor="page" w:x="1088" w:y="1159"/>
        <w:shd w:val="clear" w:color="auto" w:fill="auto"/>
        <w:spacing w:after="0"/>
        <w:ind w:left="20" w:right="20" w:firstLine="0"/>
        <w:jc w:val="both"/>
      </w:pPr>
      <w:r>
        <w:t xml:space="preserve">Федеральный методический центр </w:t>
      </w:r>
      <w:r w:rsidRPr="00DD357C">
        <w:t xml:space="preserve">- </w:t>
      </w:r>
      <w:r>
        <w:t xml:space="preserve">сопровождение региональных базовых профессиональных образовательных организаций. </w:t>
      </w:r>
      <w:r>
        <w:rPr>
          <w:lang w:val="en-US"/>
        </w:rPr>
        <w:t>URL</w:t>
      </w:r>
      <w:r w:rsidRPr="00DD357C">
        <w:t xml:space="preserve">: </w:t>
      </w:r>
      <w:proofErr w:type="spellStart"/>
      <w:r>
        <w:t>фмцспо.рф</w:t>
      </w:r>
      <w:proofErr w:type="spellEnd"/>
    </w:p>
    <w:p w:rsidR="00270D8A" w:rsidRDefault="00434C1A">
      <w:pPr>
        <w:pStyle w:val="32"/>
        <w:framePr w:w="9370" w:h="14936" w:hRule="exact" w:wrap="none" w:vAnchor="page" w:hAnchor="page" w:x="1088" w:y="1159"/>
        <w:shd w:val="clear" w:color="auto" w:fill="auto"/>
        <w:ind w:left="20" w:right="20" w:firstLine="0"/>
        <w:jc w:val="both"/>
      </w:pPr>
      <w:r>
        <w:t xml:space="preserve">Профессиональный стандарт "Педагог профессионального обучения, профессионального образования и дополнительного профессионального образования". </w:t>
      </w:r>
      <w:r>
        <w:rPr>
          <w:lang w:val="en-US"/>
        </w:rPr>
        <w:t xml:space="preserve">URL: </w:t>
      </w:r>
      <w:hyperlink r:id="rId38" w:history="1">
        <w:r>
          <w:rPr>
            <w:rStyle w:val="a3"/>
            <w:lang w:val="en-US"/>
          </w:rPr>
          <w:t>http://www.fgosvo.ru/news/21/1344</w:t>
        </w:r>
      </w:hyperlink>
    </w:p>
    <w:p w:rsidR="00270D8A" w:rsidRDefault="00434C1A">
      <w:pPr>
        <w:pStyle w:val="10"/>
        <w:framePr w:w="9370" w:h="14936" w:hRule="exact" w:wrap="none" w:vAnchor="page" w:hAnchor="page" w:x="1088" w:y="1159"/>
        <w:shd w:val="clear" w:color="auto" w:fill="auto"/>
        <w:spacing w:before="0"/>
        <w:ind w:left="20"/>
      </w:pPr>
      <w:bookmarkStart w:id="15" w:name="bookmark15"/>
      <w:r>
        <w:t>Задания для самоконтроля</w:t>
      </w:r>
      <w:bookmarkEnd w:id="15"/>
    </w:p>
    <w:p w:rsidR="00270D8A" w:rsidRDefault="00434C1A">
      <w:pPr>
        <w:pStyle w:val="32"/>
        <w:framePr w:w="9370" w:h="14936" w:hRule="exact" w:wrap="none" w:vAnchor="page" w:hAnchor="page" w:x="1088" w:y="1159"/>
        <w:numPr>
          <w:ilvl w:val="0"/>
          <w:numId w:val="20"/>
        </w:numPr>
        <w:shd w:val="clear" w:color="auto" w:fill="auto"/>
        <w:tabs>
          <w:tab w:val="left" w:pos="1230"/>
        </w:tabs>
        <w:spacing w:after="232"/>
        <w:ind w:left="20" w:right="20" w:firstLine="720"/>
        <w:jc w:val="both"/>
      </w:pPr>
      <w:r>
        <w:t>Как актуальные нормативно-правовые и методические документы регламентируют деятельность педагогов профессионального образования, обучающих лиц с ограниченными возможностями здоровья и инвалидностью?</w:t>
      </w:r>
    </w:p>
    <w:p w:rsidR="00270D8A" w:rsidRDefault="00434C1A">
      <w:pPr>
        <w:pStyle w:val="50"/>
        <w:framePr w:w="9370" w:h="14936" w:hRule="exact" w:wrap="none" w:vAnchor="page" w:hAnchor="page" w:x="1088" w:y="1159"/>
        <w:shd w:val="clear" w:color="auto" w:fill="auto"/>
        <w:spacing w:before="0"/>
        <w:ind w:left="20" w:right="20"/>
        <w:jc w:val="left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70" w:h="14936" w:hRule="exact" w:wrap="none" w:vAnchor="page" w:hAnchor="page" w:x="1088" w:y="1159"/>
        <w:shd w:val="clear" w:color="auto" w:fill="auto"/>
        <w:spacing w:before="0"/>
        <w:ind w:right="4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39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40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32"/>
        <w:framePr w:w="9346" w:h="1704" w:hRule="exact" w:wrap="none" w:vAnchor="page" w:hAnchor="page" w:x="1086" w:y="1160"/>
        <w:numPr>
          <w:ilvl w:val="0"/>
          <w:numId w:val="20"/>
        </w:numPr>
        <w:shd w:val="clear" w:color="auto" w:fill="auto"/>
        <w:tabs>
          <w:tab w:val="left" w:pos="1058"/>
        </w:tabs>
        <w:spacing w:after="0"/>
        <w:ind w:firstLine="640"/>
        <w:jc w:val="both"/>
      </w:pPr>
      <w:r>
        <w:lastRenderedPageBreak/>
        <w:t>Что такое профессиональная компетентность педагога? профессиональные компетенции?</w:t>
      </w:r>
    </w:p>
    <w:p w:rsidR="00270D8A" w:rsidRDefault="00434C1A">
      <w:pPr>
        <w:pStyle w:val="32"/>
        <w:framePr w:w="9346" w:h="1704" w:hRule="exact" w:wrap="none" w:vAnchor="page" w:hAnchor="page" w:x="1086" w:y="1160"/>
        <w:numPr>
          <w:ilvl w:val="0"/>
          <w:numId w:val="20"/>
        </w:numPr>
        <w:shd w:val="clear" w:color="auto" w:fill="auto"/>
        <w:tabs>
          <w:tab w:val="left" w:pos="1058"/>
        </w:tabs>
        <w:spacing w:after="0"/>
        <w:ind w:firstLine="640"/>
        <w:jc w:val="both"/>
      </w:pPr>
      <w:r>
        <w:t>Приведите примеры рекомендаций по формированию профессиональных компетенций инженерно-преподавательского состава профессиональных образовательных организаций, обучающих лиц с ограниченными возможностями здоровья и инвалидностью</w:t>
      </w:r>
    </w:p>
    <w:p w:rsidR="00270D8A" w:rsidRDefault="00434C1A">
      <w:pPr>
        <w:pStyle w:val="20"/>
        <w:framePr w:w="9346" w:h="605" w:hRule="exact" w:wrap="none" w:vAnchor="page" w:hAnchor="page" w:x="1086" w:y="3367"/>
        <w:shd w:val="clear" w:color="auto" w:fill="auto"/>
        <w:spacing w:after="0"/>
      </w:pPr>
      <w:r>
        <w:t>РАЗДЕЛ 2. ФОНД ОЦЕНОЧНЫХ СРЕДСТВ ДЛЯ ПРОВЕДЕНИЯ ПРОМЕЖУТОЧНОЙ И ИТОГОВОЙ АТТЕСТАЦ</w:t>
      </w:r>
      <w:r>
        <w:rPr>
          <w:rStyle w:val="21"/>
          <w:b/>
          <w:bCs/>
        </w:rPr>
        <w:t>ИИ</w:t>
      </w:r>
    </w:p>
    <w:p w:rsidR="00270D8A" w:rsidRDefault="00434C1A">
      <w:pPr>
        <w:pStyle w:val="32"/>
        <w:framePr w:wrap="none" w:vAnchor="page" w:hAnchor="page" w:x="1009" w:y="4518"/>
        <w:shd w:val="clear" w:color="auto" w:fill="auto"/>
        <w:spacing w:after="0" w:line="210" w:lineRule="exact"/>
        <w:ind w:firstLine="0"/>
      </w:pPr>
      <w:r>
        <w:t>По программе ДПО</w:t>
      </w:r>
    </w:p>
    <w:p w:rsidR="00270D8A" w:rsidRDefault="00434C1A">
      <w:pPr>
        <w:pStyle w:val="32"/>
        <w:framePr w:w="1843" w:h="623" w:hRule="exact" w:wrap="none" w:vAnchor="page" w:hAnchor="page" w:x="1009" w:y="5266"/>
        <w:shd w:val="clear" w:color="auto" w:fill="auto"/>
        <w:spacing w:after="0" w:line="283" w:lineRule="exact"/>
        <w:ind w:right="100" w:firstLine="0"/>
      </w:pPr>
      <w:r>
        <w:t>Форма обучения Учебный план</w:t>
      </w:r>
    </w:p>
    <w:p w:rsidR="00270D8A" w:rsidRDefault="00434C1A">
      <w:pPr>
        <w:pStyle w:val="32"/>
        <w:framePr w:w="6418" w:h="1422" w:hRule="exact" w:wrap="none" w:vAnchor="page" w:hAnchor="page" w:x="4019" w:y="4467"/>
        <w:shd w:val="clear" w:color="auto" w:fill="auto"/>
        <w:spacing w:after="0"/>
        <w:ind w:left="20" w:firstLine="0"/>
      </w:pPr>
      <w:r>
        <w:t>программе повышения квалификации педагогических и управленческих кадров по теме инклюзивного профессионального образования очная, дистанционная 2017 года, 2018 года</w:t>
      </w:r>
    </w:p>
    <w:p w:rsidR="00270D8A" w:rsidRDefault="00434C1A">
      <w:pPr>
        <w:pStyle w:val="32"/>
        <w:framePr w:w="9989" w:h="1973" w:hRule="exact" w:wrap="none" w:vAnchor="page" w:hAnchor="page" w:x="961" w:y="6127"/>
        <w:shd w:val="clear" w:color="auto" w:fill="auto"/>
        <w:spacing w:after="0"/>
        <w:ind w:left="80" w:right="140" w:firstLine="0"/>
      </w:pPr>
      <w:r>
        <w:t>Объем занятий: Итого</w:t>
      </w:r>
      <w:r>
        <w:br/>
      </w:r>
      <w:proofErr w:type="gramStart"/>
      <w:r>
        <w:t>Вт</w:t>
      </w:r>
      <w:proofErr w:type="gramEnd"/>
      <w:r>
        <w:t>.ч. аудиторных</w:t>
      </w:r>
      <w:r>
        <w:br/>
        <w:t>Лекций</w:t>
      </w:r>
    </w:p>
    <w:p w:rsidR="00270D8A" w:rsidRDefault="00434C1A">
      <w:pPr>
        <w:pStyle w:val="32"/>
        <w:framePr w:w="9989" w:h="1973" w:hRule="exact" w:wrap="none" w:vAnchor="page" w:hAnchor="page" w:x="961" w:y="6127"/>
        <w:shd w:val="clear" w:color="auto" w:fill="auto"/>
        <w:spacing w:after="0"/>
        <w:ind w:left="80" w:right="140" w:firstLine="0"/>
      </w:pPr>
      <w:r>
        <w:t>Практических занятий</w:t>
      </w:r>
      <w:r>
        <w:br/>
        <w:t>Самостоятельной работы</w:t>
      </w:r>
      <w:r>
        <w:br/>
        <w:t>Итоговая аттестация</w:t>
      </w:r>
      <w:r>
        <w:br/>
        <w:t>(круглый стол, проект)</w:t>
      </w:r>
    </w:p>
    <w:p w:rsidR="00270D8A" w:rsidRDefault="00434C1A">
      <w:pPr>
        <w:pStyle w:val="32"/>
        <w:framePr w:w="2198" w:h="1690" w:hRule="exact" w:wrap="none" w:vAnchor="page" w:hAnchor="page" w:x="3956" w:y="6132"/>
        <w:shd w:val="clear" w:color="auto" w:fill="auto"/>
        <w:spacing w:after="0"/>
        <w:ind w:left="120" w:right="100" w:firstLine="0"/>
        <w:jc w:val="both"/>
      </w:pPr>
      <w:r>
        <w:t xml:space="preserve">72 ч., 6 </w:t>
      </w:r>
      <w:proofErr w:type="spellStart"/>
      <w:r>
        <w:t>з.е</w:t>
      </w:r>
      <w:proofErr w:type="spellEnd"/>
      <w:r>
        <w:t>. (модуля) 16 ч.</w:t>
      </w:r>
    </w:p>
    <w:p w:rsidR="00270D8A" w:rsidRDefault="00434C1A">
      <w:pPr>
        <w:pStyle w:val="32"/>
        <w:framePr w:w="2198" w:h="1690" w:hRule="exact" w:wrap="none" w:vAnchor="page" w:hAnchor="page" w:x="3956" w:y="6132"/>
        <w:shd w:val="clear" w:color="auto" w:fill="auto"/>
        <w:spacing w:after="0"/>
        <w:ind w:left="120" w:firstLine="0"/>
        <w:jc w:val="both"/>
      </w:pPr>
      <w:r>
        <w:t>35 ч.</w:t>
      </w:r>
    </w:p>
    <w:p w:rsidR="00270D8A" w:rsidRDefault="00434C1A">
      <w:pPr>
        <w:pStyle w:val="32"/>
        <w:framePr w:w="2198" w:h="1690" w:hRule="exact" w:wrap="none" w:vAnchor="page" w:hAnchor="page" w:x="3956" w:y="6132"/>
        <w:numPr>
          <w:ilvl w:val="0"/>
          <w:numId w:val="21"/>
        </w:numPr>
        <w:shd w:val="clear" w:color="auto" w:fill="auto"/>
        <w:tabs>
          <w:tab w:val="left" w:pos="216"/>
        </w:tabs>
        <w:spacing w:after="0"/>
        <w:ind w:left="120" w:firstLine="0"/>
        <w:jc w:val="both"/>
      </w:pPr>
      <w:r>
        <w:t>4 ч.</w:t>
      </w:r>
    </w:p>
    <w:p w:rsidR="00270D8A" w:rsidRDefault="00434C1A">
      <w:pPr>
        <w:pStyle w:val="32"/>
        <w:framePr w:w="2198" w:h="1690" w:hRule="exact" w:wrap="none" w:vAnchor="page" w:hAnchor="page" w:x="3956" w:y="6132"/>
        <w:shd w:val="clear" w:color="auto" w:fill="auto"/>
        <w:spacing w:after="0"/>
        <w:ind w:left="120" w:firstLine="0"/>
        <w:jc w:val="both"/>
      </w:pPr>
      <w:r>
        <w:t>21 ч.</w:t>
      </w:r>
    </w:p>
    <w:p w:rsidR="00270D8A" w:rsidRDefault="00434C1A">
      <w:pPr>
        <w:pStyle w:val="32"/>
        <w:framePr w:w="2198" w:h="1690" w:hRule="exact" w:wrap="none" w:vAnchor="page" w:hAnchor="page" w:x="3956" w:y="6132"/>
        <w:numPr>
          <w:ilvl w:val="0"/>
          <w:numId w:val="21"/>
        </w:numPr>
        <w:shd w:val="clear" w:color="auto" w:fill="auto"/>
        <w:tabs>
          <w:tab w:val="left" w:pos="298"/>
        </w:tabs>
        <w:spacing w:after="0"/>
        <w:ind w:left="120" w:firstLine="0"/>
        <w:jc w:val="both"/>
      </w:pPr>
      <w:proofErr w:type="gramStart"/>
      <w:r>
        <w:t>ч</w:t>
      </w:r>
      <w:proofErr w:type="gramEnd"/>
      <w:r>
        <w:t>.</w:t>
      </w:r>
    </w:p>
    <w:p w:rsidR="00270D8A" w:rsidRDefault="00434C1A">
      <w:pPr>
        <w:pStyle w:val="32"/>
        <w:framePr w:wrap="none" w:vAnchor="page" w:hAnchor="page" w:x="961" w:y="8367"/>
        <w:shd w:val="clear" w:color="auto" w:fill="auto"/>
        <w:spacing w:after="0" w:line="210" w:lineRule="exact"/>
        <w:ind w:left="80" w:firstLine="0"/>
      </w:pPr>
      <w:r>
        <w:t>Дата разработки: 19.09.2017</w:t>
      </w:r>
    </w:p>
    <w:p w:rsidR="00270D8A" w:rsidRDefault="00434C1A">
      <w:pPr>
        <w:pStyle w:val="20"/>
        <w:framePr w:w="9989" w:h="2252" w:hRule="exact" w:wrap="none" w:vAnchor="page" w:hAnchor="page" w:x="961" w:y="9166"/>
        <w:shd w:val="clear" w:color="auto" w:fill="auto"/>
        <w:spacing w:after="240"/>
        <w:ind w:left="420"/>
      </w:pPr>
      <w:r>
        <w:t>Паспорт фонда оценочных сре</w:t>
      </w:r>
      <w:proofErr w:type="gramStart"/>
      <w:r>
        <w:t>дств дл</w:t>
      </w:r>
      <w:proofErr w:type="gramEnd"/>
      <w:r>
        <w:t>я проведения промежуточной и итоговой аттестации</w:t>
      </w:r>
    </w:p>
    <w:p w:rsidR="00270D8A" w:rsidRDefault="00434C1A">
      <w:pPr>
        <w:pStyle w:val="32"/>
        <w:framePr w:w="9989" w:h="2252" w:hRule="exact" w:wrap="none" w:vAnchor="page" w:hAnchor="page" w:x="961" w:y="9166"/>
        <w:shd w:val="clear" w:color="auto" w:fill="auto"/>
        <w:tabs>
          <w:tab w:val="left" w:pos="2965"/>
          <w:tab w:val="center" w:pos="5802"/>
          <w:tab w:val="center" w:pos="7462"/>
          <w:tab w:val="right" w:pos="9430"/>
        </w:tabs>
        <w:spacing w:after="0"/>
        <w:ind w:left="80" w:firstLine="0"/>
        <w:jc w:val="both"/>
      </w:pPr>
      <w:r>
        <w:t>По программе ДПО</w:t>
      </w:r>
      <w:r>
        <w:tab/>
        <w:t>программе повышения</w:t>
      </w:r>
      <w:r>
        <w:tab/>
        <w:t>квалификации</w:t>
      </w:r>
      <w:r>
        <w:tab/>
      </w:r>
      <w:proofErr w:type="gramStart"/>
      <w:r>
        <w:t>педагогических</w:t>
      </w:r>
      <w:proofErr w:type="gramEnd"/>
      <w:r>
        <w:tab/>
        <w:t>и</w:t>
      </w:r>
    </w:p>
    <w:p w:rsidR="00270D8A" w:rsidRDefault="00434C1A">
      <w:pPr>
        <w:pStyle w:val="32"/>
        <w:framePr w:w="9989" w:h="2252" w:hRule="exact" w:wrap="none" w:vAnchor="page" w:hAnchor="page" w:x="961" w:y="9166"/>
        <w:shd w:val="clear" w:color="auto" w:fill="auto"/>
        <w:tabs>
          <w:tab w:val="center" w:pos="6414"/>
          <w:tab w:val="center" w:pos="7124"/>
          <w:tab w:val="center" w:pos="8506"/>
        </w:tabs>
        <w:spacing w:after="0"/>
        <w:ind w:left="3020" w:firstLine="0"/>
        <w:jc w:val="both"/>
      </w:pPr>
      <w:r>
        <w:t>управленческих кадров</w:t>
      </w:r>
      <w:r>
        <w:tab/>
        <w:t>по</w:t>
      </w:r>
      <w:r>
        <w:tab/>
        <w:t>теме</w:t>
      </w:r>
      <w:r>
        <w:tab/>
      </w:r>
      <w:proofErr w:type="gramStart"/>
      <w:r>
        <w:t>инклюзивного</w:t>
      </w:r>
      <w:proofErr w:type="gramEnd"/>
    </w:p>
    <w:p w:rsidR="00270D8A" w:rsidRDefault="00434C1A">
      <w:pPr>
        <w:pStyle w:val="32"/>
        <w:framePr w:w="9989" w:h="2252" w:hRule="exact" w:wrap="none" w:vAnchor="page" w:hAnchor="page" w:x="961" w:y="9166"/>
        <w:shd w:val="clear" w:color="auto" w:fill="auto"/>
        <w:tabs>
          <w:tab w:val="left" w:pos="2965"/>
        </w:tabs>
        <w:spacing w:after="0"/>
        <w:ind w:left="80" w:right="3580" w:firstLine="2920"/>
      </w:pPr>
      <w:r>
        <w:t>профессионального образования Форма обучения</w:t>
      </w:r>
      <w:r>
        <w:tab/>
        <w:t>очная, дистанционная</w:t>
      </w:r>
    </w:p>
    <w:p w:rsidR="00270D8A" w:rsidRDefault="00434C1A">
      <w:pPr>
        <w:pStyle w:val="32"/>
        <w:framePr w:w="9989" w:h="2252" w:hRule="exact" w:wrap="none" w:vAnchor="page" w:hAnchor="page" w:x="961" w:y="9166"/>
        <w:shd w:val="clear" w:color="auto" w:fill="auto"/>
        <w:tabs>
          <w:tab w:val="left" w:pos="2965"/>
        </w:tabs>
        <w:spacing w:after="0"/>
        <w:ind w:left="80" w:firstLine="0"/>
        <w:jc w:val="both"/>
      </w:pPr>
      <w:r>
        <w:t>Учебный план</w:t>
      </w:r>
      <w:r>
        <w:tab/>
        <w:t>2017 года, 2018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1306"/>
        <w:gridCol w:w="1248"/>
        <w:gridCol w:w="1133"/>
        <w:gridCol w:w="2194"/>
        <w:gridCol w:w="2520"/>
      </w:tblGrid>
      <w:tr w:rsidR="00270D8A">
        <w:trPr>
          <w:trHeight w:hRule="exact" w:val="2352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9"/>
              </w:rPr>
              <w:t>Код</w:t>
            </w:r>
          </w:p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9"/>
              </w:rPr>
              <w:t>оцениваемо</w:t>
            </w:r>
          </w:p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9"/>
              </w:rPr>
              <w:t>й</w:t>
            </w:r>
          </w:p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0" w:line="250" w:lineRule="exact"/>
              <w:ind w:firstLine="0"/>
              <w:jc w:val="both"/>
            </w:pPr>
            <w:proofErr w:type="spellStart"/>
            <w:r>
              <w:rPr>
                <w:rStyle w:val="29"/>
              </w:rPr>
              <w:t>компетенци</w:t>
            </w:r>
            <w:proofErr w:type="spellEnd"/>
          </w:p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9"/>
              </w:rPr>
              <w:t>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9"/>
              </w:rPr>
              <w:t>Модуль,</w:t>
            </w:r>
          </w:p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9"/>
              </w:rPr>
              <w:t>раздел,</w:t>
            </w:r>
          </w:p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180" w:line="288" w:lineRule="exact"/>
              <w:ind w:firstLine="0"/>
              <w:jc w:val="both"/>
            </w:pPr>
            <w:r>
              <w:rPr>
                <w:rStyle w:val="29"/>
              </w:rPr>
              <w:t>тема</w:t>
            </w:r>
          </w:p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before="180" w:after="60" w:line="210" w:lineRule="exact"/>
              <w:ind w:firstLine="0"/>
              <w:jc w:val="both"/>
            </w:pPr>
            <w:proofErr w:type="gramStart"/>
            <w:r>
              <w:rPr>
                <w:rStyle w:val="29"/>
              </w:rPr>
              <w:t>(в</w:t>
            </w:r>
            <w:proofErr w:type="gramEnd"/>
          </w:p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before="60" w:after="0" w:line="259" w:lineRule="exact"/>
              <w:ind w:firstLine="0"/>
              <w:jc w:val="both"/>
            </w:pPr>
            <w:r>
              <w:rPr>
                <w:rStyle w:val="29"/>
              </w:rPr>
              <w:t xml:space="preserve">соответствии с </w:t>
            </w:r>
            <w:proofErr w:type="spellStart"/>
            <w:proofErr w:type="gramStart"/>
            <w:r>
              <w:rPr>
                <w:rStyle w:val="29"/>
              </w:rPr>
              <w:t>Программо</w:t>
            </w:r>
            <w:proofErr w:type="spellEnd"/>
            <w:r>
              <w:rPr>
                <w:rStyle w:val="29"/>
              </w:rPr>
              <w:t xml:space="preserve"> </w:t>
            </w:r>
            <w:proofErr w:type="spellStart"/>
            <w:r>
              <w:rPr>
                <w:rStyle w:val="29"/>
              </w:rPr>
              <w:t>й</w:t>
            </w:r>
            <w:proofErr w:type="spellEnd"/>
            <w:proofErr w:type="gramEnd"/>
            <w:r>
              <w:rPr>
                <w:rStyle w:val="29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120" w:line="210" w:lineRule="exact"/>
              <w:ind w:left="120" w:firstLine="0"/>
            </w:pPr>
            <w:r>
              <w:rPr>
                <w:rStyle w:val="29"/>
              </w:rPr>
              <w:t>Тип</w:t>
            </w:r>
          </w:p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before="120" w:after="0" w:line="210" w:lineRule="exact"/>
              <w:ind w:left="120" w:firstLine="0"/>
            </w:pPr>
            <w:r>
              <w:rPr>
                <w:rStyle w:val="29"/>
              </w:rPr>
              <w:t>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120" w:line="210" w:lineRule="exact"/>
              <w:ind w:left="120" w:firstLine="0"/>
            </w:pPr>
            <w:r>
              <w:rPr>
                <w:rStyle w:val="29"/>
              </w:rPr>
              <w:t>Вид</w:t>
            </w:r>
          </w:p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before="120" w:after="0" w:line="210" w:lineRule="exact"/>
              <w:ind w:left="120" w:firstLine="0"/>
            </w:pPr>
            <w:r>
              <w:rPr>
                <w:rStyle w:val="29"/>
              </w:rPr>
              <w:t>контроля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9"/>
              </w:rPr>
              <w:t>Компонент фонда оценочных средств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0" w:line="250" w:lineRule="exact"/>
              <w:ind w:left="700" w:firstLine="0"/>
            </w:pPr>
            <w:r>
              <w:rPr>
                <w:rStyle w:val="29"/>
              </w:rPr>
              <w:t>Количество заданий, шт.</w:t>
            </w:r>
          </w:p>
        </w:tc>
      </w:tr>
      <w:tr w:rsidR="00270D8A">
        <w:trPr>
          <w:trHeight w:hRule="exact" w:val="87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9"/>
              </w:rPr>
              <w:t>ПК-2, ПК-4, ПК-5, ПК-6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29"/>
              </w:rPr>
              <w:t>1 - 6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60" w:line="210" w:lineRule="exact"/>
              <w:ind w:left="120" w:firstLine="0"/>
            </w:pPr>
            <w:proofErr w:type="spellStart"/>
            <w:r>
              <w:rPr>
                <w:rStyle w:val="29"/>
              </w:rPr>
              <w:t>промежут</w:t>
            </w:r>
            <w:proofErr w:type="spellEnd"/>
          </w:p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before="60" w:after="0" w:line="210" w:lineRule="exact"/>
              <w:ind w:left="120" w:firstLine="0"/>
            </w:pPr>
            <w:r>
              <w:rPr>
                <w:rStyle w:val="29"/>
              </w:rPr>
              <w:t>очный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60" w:line="210" w:lineRule="exact"/>
              <w:ind w:left="120" w:firstLine="0"/>
            </w:pPr>
            <w:proofErr w:type="spellStart"/>
            <w:r>
              <w:rPr>
                <w:rStyle w:val="29"/>
              </w:rPr>
              <w:t>письменн</w:t>
            </w:r>
            <w:proofErr w:type="spellEnd"/>
          </w:p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before="60" w:after="0" w:line="210" w:lineRule="exact"/>
              <w:ind w:left="120" w:firstLine="0"/>
            </w:pPr>
            <w:proofErr w:type="spellStart"/>
            <w:r>
              <w:rPr>
                <w:rStyle w:val="29"/>
              </w:rPr>
              <w:t>ый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9"/>
              </w:rPr>
              <w:t>Тестирование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787" w:h="3230" w:wrap="none" w:vAnchor="page" w:hAnchor="page" w:x="966" w:y="1167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9"/>
              </w:rPr>
              <w:t>60</w:t>
            </w:r>
          </w:p>
        </w:tc>
      </w:tr>
    </w:tbl>
    <w:p w:rsidR="00270D8A" w:rsidRDefault="00434C1A">
      <w:pPr>
        <w:pStyle w:val="50"/>
        <w:framePr w:w="9989" w:h="606" w:hRule="exact" w:wrap="none" w:vAnchor="page" w:hAnchor="page" w:x="961" w:y="15489"/>
        <w:shd w:val="clear" w:color="auto" w:fill="auto"/>
        <w:spacing w:before="0"/>
        <w:ind w:left="80" w:right="520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989" w:h="606" w:hRule="exact" w:wrap="none" w:vAnchor="page" w:hAnchor="page" w:x="961" w:y="15489"/>
        <w:shd w:val="clear" w:color="auto" w:fill="auto"/>
        <w:spacing w:before="0"/>
        <w:ind w:left="420"/>
        <w:jc w:val="left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41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42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 w:rsidP="00571770">
      <w:pPr>
        <w:pStyle w:val="20"/>
        <w:framePr w:w="9797" w:h="15104" w:hRule="exact" w:wrap="none" w:vAnchor="page" w:hAnchor="page" w:x="1089" w:y="738"/>
        <w:shd w:val="clear" w:color="auto" w:fill="auto"/>
        <w:spacing w:after="13" w:line="210" w:lineRule="exact"/>
        <w:ind w:left="1440"/>
        <w:jc w:val="left"/>
      </w:pPr>
      <w:r>
        <w:lastRenderedPageBreak/>
        <w:t xml:space="preserve">ТЕСТОВЫЕ ЗАДАНИЯ ДЛЯ ПРОВЕДЕНИЯ </w:t>
      </w:r>
      <w:proofErr w:type="gramStart"/>
      <w:r w:rsidR="003C2F95">
        <w:t>ИТОГОВОЙ</w:t>
      </w:r>
      <w:proofErr w:type="gramEnd"/>
    </w:p>
    <w:p w:rsidR="00270D8A" w:rsidRDefault="00434C1A" w:rsidP="00571770">
      <w:pPr>
        <w:pStyle w:val="20"/>
        <w:framePr w:w="9797" w:h="15104" w:hRule="exact" w:wrap="none" w:vAnchor="page" w:hAnchor="page" w:x="1089" w:y="738"/>
        <w:shd w:val="clear" w:color="auto" w:fill="auto"/>
        <w:spacing w:after="262" w:line="210" w:lineRule="exact"/>
        <w:ind w:left="220"/>
      </w:pPr>
      <w:r>
        <w:t>АТТЕСТАЦИИ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numPr>
          <w:ilvl w:val="0"/>
          <w:numId w:val="22"/>
        </w:numPr>
        <w:shd w:val="clear" w:color="auto" w:fill="auto"/>
        <w:tabs>
          <w:tab w:val="left" w:pos="1107"/>
        </w:tabs>
        <w:spacing w:after="0"/>
        <w:ind w:left="120" w:right="360" w:firstLine="720"/>
        <w:jc w:val="both"/>
      </w:pPr>
      <w:r>
        <w:t>Реализация ведущей, доминирующей идеи обучения на практике в виде определенной стратегии и с помощью того или иного метода обучения: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1107"/>
        </w:tabs>
        <w:spacing w:after="0"/>
        <w:ind w:left="120" w:firstLine="720"/>
        <w:jc w:val="both"/>
      </w:pPr>
      <w:r>
        <w:t>а)</w:t>
      </w:r>
      <w:r>
        <w:tab/>
        <w:t>стратегия;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1107"/>
        </w:tabs>
        <w:spacing w:after="0"/>
        <w:ind w:left="120" w:firstLine="720"/>
        <w:jc w:val="both"/>
      </w:pPr>
      <w:r>
        <w:t>б)</w:t>
      </w:r>
      <w:r>
        <w:tab/>
        <w:t>метод;</w:t>
      </w:r>
      <w:bookmarkStart w:id="16" w:name="_GoBack"/>
      <w:bookmarkEnd w:id="16"/>
    </w:p>
    <w:p w:rsidR="00270D8A" w:rsidRDefault="00434C1A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1107"/>
        </w:tabs>
        <w:spacing w:after="0"/>
        <w:ind w:left="120" w:firstLine="720"/>
        <w:jc w:val="both"/>
      </w:pPr>
      <w:r>
        <w:t>в)</w:t>
      </w:r>
      <w:r>
        <w:tab/>
        <w:t>подход к обучению;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1107"/>
        </w:tabs>
        <w:ind w:left="120" w:firstLine="720"/>
        <w:jc w:val="both"/>
      </w:pPr>
      <w:r>
        <w:t>г)</w:t>
      </w:r>
      <w:r>
        <w:tab/>
        <w:t>технология.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numPr>
          <w:ilvl w:val="0"/>
          <w:numId w:val="22"/>
        </w:numPr>
        <w:shd w:val="clear" w:color="auto" w:fill="auto"/>
        <w:tabs>
          <w:tab w:val="left" w:pos="1107"/>
        </w:tabs>
        <w:spacing w:after="0"/>
        <w:ind w:left="120" w:right="360" w:firstLine="720"/>
        <w:jc w:val="both"/>
      </w:pPr>
      <w:r>
        <w:t>Совокупность теоретических и методических предпосылок, определяющих конкретное научное исследование, которыми принято руководствоваться в качестве образца в педагогической науке и практике на данном этапе: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1107"/>
        </w:tabs>
        <w:spacing w:after="0"/>
        <w:ind w:left="120" w:firstLine="720"/>
        <w:jc w:val="both"/>
      </w:pPr>
      <w:r>
        <w:t>а)</w:t>
      </w:r>
      <w:r>
        <w:tab/>
        <w:t>модель;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1107"/>
        </w:tabs>
        <w:spacing w:after="0"/>
        <w:ind w:left="120" w:firstLine="720"/>
        <w:jc w:val="both"/>
      </w:pPr>
      <w:r>
        <w:t>б)</w:t>
      </w:r>
      <w:r>
        <w:tab/>
        <w:t>парадигма;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1107"/>
        </w:tabs>
        <w:spacing w:after="0"/>
        <w:ind w:left="120" w:firstLine="720"/>
        <w:jc w:val="both"/>
      </w:pPr>
      <w:r>
        <w:t>в)</w:t>
      </w:r>
      <w:r>
        <w:tab/>
        <w:t>подход;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1107"/>
        </w:tabs>
        <w:ind w:left="120" w:firstLine="720"/>
        <w:jc w:val="both"/>
      </w:pPr>
      <w:r>
        <w:t>г)</w:t>
      </w:r>
      <w:r>
        <w:tab/>
        <w:t>технология.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numPr>
          <w:ilvl w:val="0"/>
          <w:numId w:val="22"/>
        </w:numPr>
        <w:shd w:val="clear" w:color="auto" w:fill="auto"/>
        <w:tabs>
          <w:tab w:val="left" w:pos="1107"/>
        </w:tabs>
        <w:spacing w:after="0"/>
        <w:ind w:left="120" w:right="360" w:firstLine="720"/>
        <w:jc w:val="both"/>
      </w:pPr>
      <w:r>
        <w:t>Система объектов или знаков, воспроизводящая наиболее существенные свойства системы-оригинала: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1107"/>
        </w:tabs>
        <w:spacing w:after="0"/>
        <w:ind w:left="120" w:firstLine="720"/>
        <w:jc w:val="both"/>
      </w:pPr>
      <w:r>
        <w:t>а)</w:t>
      </w:r>
      <w:r>
        <w:tab/>
        <w:t>модель;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1107"/>
        </w:tabs>
        <w:spacing w:after="0"/>
        <w:ind w:left="120" w:firstLine="720"/>
        <w:jc w:val="both"/>
      </w:pPr>
      <w:r>
        <w:t>б)</w:t>
      </w:r>
      <w:r>
        <w:tab/>
        <w:t>парадигма;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1107"/>
        </w:tabs>
        <w:spacing w:after="0"/>
        <w:ind w:left="120" w:firstLine="720"/>
        <w:jc w:val="both"/>
      </w:pPr>
      <w:r>
        <w:t>в)</w:t>
      </w:r>
      <w:r>
        <w:tab/>
        <w:t>подход;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1107"/>
        </w:tabs>
        <w:ind w:left="120" w:firstLine="720"/>
        <w:jc w:val="both"/>
      </w:pPr>
      <w:r>
        <w:t>г)</w:t>
      </w:r>
      <w:r>
        <w:tab/>
        <w:t>технология.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numPr>
          <w:ilvl w:val="0"/>
          <w:numId w:val="22"/>
        </w:numPr>
        <w:shd w:val="clear" w:color="auto" w:fill="auto"/>
        <w:tabs>
          <w:tab w:val="left" w:pos="1107"/>
        </w:tabs>
        <w:spacing w:after="0"/>
        <w:ind w:left="120" w:right="360" w:firstLine="720"/>
        <w:jc w:val="both"/>
      </w:pPr>
      <w:r>
        <w:t>Последовательность моделирования образования инвалидов в профессиональных образовательных организациях: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numPr>
          <w:ilvl w:val="0"/>
          <w:numId w:val="23"/>
        </w:numPr>
        <w:shd w:val="clear" w:color="auto" w:fill="auto"/>
        <w:tabs>
          <w:tab w:val="left" w:pos="1107"/>
        </w:tabs>
        <w:spacing w:after="0"/>
        <w:ind w:left="120" w:right="360" w:firstLine="720"/>
        <w:jc w:val="both"/>
      </w:pPr>
      <w:r>
        <w:t>выбор из существующих моделей той, которая в наибольшей степени отражает сущность исследуемого объекта;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numPr>
          <w:ilvl w:val="0"/>
          <w:numId w:val="23"/>
        </w:numPr>
        <w:shd w:val="clear" w:color="auto" w:fill="auto"/>
        <w:tabs>
          <w:tab w:val="left" w:pos="1107"/>
        </w:tabs>
        <w:spacing w:after="0"/>
        <w:ind w:left="120" w:firstLine="720"/>
        <w:jc w:val="both"/>
      </w:pPr>
      <w:r>
        <w:t>актуализация накопленных знаний об объекте исследования;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numPr>
          <w:ilvl w:val="0"/>
          <w:numId w:val="23"/>
        </w:numPr>
        <w:shd w:val="clear" w:color="auto" w:fill="auto"/>
        <w:tabs>
          <w:tab w:val="left" w:pos="1107"/>
        </w:tabs>
        <w:spacing w:after="236"/>
        <w:ind w:left="120" w:right="360" w:firstLine="720"/>
        <w:jc w:val="both"/>
      </w:pPr>
      <w:r>
        <w:t>непосредственное исследование модели, которое завершается получением новых знаний об объекте.</w:t>
      </w:r>
    </w:p>
    <w:p w:rsidR="00270D8A" w:rsidRDefault="00434C1A" w:rsidP="00571770">
      <w:pPr>
        <w:pStyle w:val="32"/>
        <w:framePr w:w="9797" w:h="15104" w:hRule="exact" w:wrap="none" w:vAnchor="page" w:hAnchor="page" w:x="1089" w:y="738"/>
        <w:numPr>
          <w:ilvl w:val="0"/>
          <w:numId w:val="22"/>
        </w:numPr>
        <w:shd w:val="clear" w:color="auto" w:fill="auto"/>
        <w:tabs>
          <w:tab w:val="left" w:pos="1107"/>
        </w:tabs>
        <w:spacing w:after="0" w:line="278" w:lineRule="exact"/>
        <w:ind w:left="420" w:right="360" w:firstLine="720"/>
      </w:pPr>
      <w:r>
        <w:t>Включение обучающихся со специальными нуждами в учебный процесс отдельно, изолированно от других детей того же возраста: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а)</w:t>
      </w:r>
      <w:r>
        <w:tab/>
        <w:t>интеграция;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б)</w:t>
      </w:r>
      <w:r>
        <w:tab/>
        <w:t>сегрегация;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в)</w:t>
      </w:r>
      <w:r>
        <w:tab/>
        <w:t>инклюзия;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983"/>
        </w:tabs>
        <w:ind w:left="20" w:firstLine="700"/>
        <w:jc w:val="both"/>
      </w:pPr>
      <w:r>
        <w:t>г)</w:t>
      </w:r>
      <w:r>
        <w:tab/>
        <w:t>адаптация.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numPr>
          <w:ilvl w:val="0"/>
          <w:numId w:val="22"/>
        </w:numPr>
        <w:shd w:val="clear" w:color="auto" w:fill="auto"/>
        <w:tabs>
          <w:tab w:val="left" w:pos="983"/>
        </w:tabs>
        <w:spacing w:after="0"/>
        <w:ind w:left="20" w:right="40" w:firstLine="700"/>
        <w:jc w:val="both"/>
      </w:pPr>
      <w: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возможностей: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а)</w:t>
      </w:r>
      <w:r>
        <w:tab/>
        <w:t>интегрированное обучение;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б)</w:t>
      </w:r>
      <w:r>
        <w:tab/>
        <w:t>специальное образование;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в)</w:t>
      </w:r>
      <w:r>
        <w:tab/>
        <w:t>профессиональное образование;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983"/>
        </w:tabs>
        <w:ind w:left="20" w:firstLine="700"/>
        <w:jc w:val="both"/>
      </w:pPr>
      <w:r>
        <w:t>г)</w:t>
      </w:r>
      <w:r>
        <w:tab/>
        <w:t>инклюзивное образование.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numPr>
          <w:ilvl w:val="0"/>
          <w:numId w:val="22"/>
        </w:numPr>
        <w:shd w:val="clear" w:color="auto" w:fill="auto"/>
        <w:tabs>
          <w:tab w:val="left" w:pos="983"/>
        </w:tabs>
        <w:spacing w:after="0"/>
        <w:ind w:left="20" w:right="40" w:firstLine="700"/>
        <w:jc w:val="both"/>
      </w:pPr>
      <w:r>
        <w:t xml:space="preserve">Прогнозирование развития системы профессионального образования, его основные направления, условия, факторы, корректировку развития системы в соответствии с </w:t>
      </w:r>
      <w:proofErr w:type="gramStart"/>
      <w:r>
        <w:t>изменениями, происходящими во внешней среде и внутри системы обеспечивает</w:t>
      </w:r>
      <w:proofErr w:type="gramEnd"/>
      <w:r>
        <w:t>: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а)</w:t>
      </w:r>
      <w:r>
        <w:tab/>
        <w:t>прогностическая функция;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б)</w:t>
      </w:r>
      <w:r>
        <w:tab/>
        <w:t>социальная функция;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в)</w:t>
      </w:r>
      <w:r>
        <w:tab/>
        <w:t>образовательная функция;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983"/>
        </w:tabs>
        <w:ind w:left="20" w:firstLine="700"/>
        <w:jc w:val="both"/>
      </w:pPr>
      <w:r>
        <w:t>г)</w:t>
      </w:r>
      <w:r>
        <w:tab/>
        <w:t>реабилитационная функция.</w:t>
      </w:r>
    </w:p>
    <w:p w:rsidR="00571770" w:rsidRDefault="00571770" w:rsidP="00571770">
      <w:pPr>
        <w:pStyle w:val="32"/>
        <w:framePr w:w="9797" w:h="15104" w:hRule="exact" w:wrap="none" w:vAnchor="page" w:hAnchor="page" w:x="1089" w:y="738"/>
        <w:shd w:val="clear" w:color="auto" w:fill="auto"/>
        <w:tabs>
          <w:tab w:val="left" w:pos="1107"/>
        </w:tabs>
        <w:spacing w:after="0" w:line="278" w:lineRule="exact"/>
        <w:ind w:left="1140" w:right="360" w:firstLine="0"/>
      </w:pPr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 w:rsidP="00571770">
      <w:pPr>
        <w:pStyle w:val="32"/>
        <w:framePr w:w="9370" w:h="15222" w:hRule="exact" w:wrap="none" w:vAnchor="page" w:hAnchor="page" w:x="1280" w:y="1165"/>
        <w:numPr>
          <w:ilvl w:val="0"/>
          <w:numId w:val="22"/>
        </w:numPr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lastRenderedPageBreak/>
        <w:t>Определение стратегических направлений и тактики государственной политики</w:t>
      </w:r>
    </w:p>
    <w:p w:rsidR="00270D8A" w:rsidRDefault="00434C1A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leader="underscore" w:pos="1628"/>
        </w:tabs>
        <w:spacing w:after="0"/>
        <w:ind w:left="20" w:right="40" w:firstLine="0"/>
        <w:jc w:val="both"/>
      </w:pPr>
      <w:r>
        <w:t>в области развития системы профессионального образования инвалидов по реализации прав на профессиональное образование этой категории населения и качественному удовлетворению потребностей общества и экономики в квалифицированных кадрах, - цель</w:t>
      </w:r>
      <w:r>
        <w:tab/>
        <w:t>уровня управления.</w:t>
      </w:r>
    </w:p>
    <w:p w:rsidR="00270D8A" w:rsidRDefault="00434C1A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а)</w:t>
      </w:r>
      <w:r>
        <w:tab/>
        <w:t>местного;</w:t>
      </w:r>
    </w:p>
    <w:p w:rsidR="00270D8A" w:rsidRDefault="00434C1A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б)</w:t>
      </w:r>
      <w:r>
        <w:tab/>
        <w:t>муниципального;</w:t>
      </w:r>
    </w:p>
    <w:p w:rsidR="00270D8A" w:rsidRDefault="00434C1A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в)</w:t>
      </w:r>
      <w:r>
        <w:tab/>
        <w:t>федерального;</w:t>
      </w:r>
    </w:p>
    <w:p w:rsidR="00270D8A" w:rsidRDefault="00434C1A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83"/>
        </w:tabs>
        <w:ind w:left="20" w:firstLine="700"/>
        <w:jc w:val="both"/>
      </w:pPr>
      <w:r>
        <w:t>г)</w:t>
      </w:r>
      <w:r>
        <w:tab/>
        <w:t>регионального.</w:t>
      </w:r>
    </w:p>
    <w:p w:rsidR="00270D8A" w:rsidRDefault="00434C1A" w:rsidP="00804F35">
      <w:pPr>
        <w:pStyle w:val="32"/>
        <w:framePr w:w="9370" w:h="15222" w:hRule="exact" w:wrap="none" w:vAnchor="page" w:hAnchor="page" w:x="1280" w:y="1165"/>
        <w:numPr>
          <w:ilvl w:val="0"/>
          <w:numId w:val="22"/>
        </w:numPr>
        <w:shd w:val="clear" w:color="auto" w:fill="auto"/>
        <w:tabs>
          <w:tab w:val="left" w:pos="995"/>
        </w:tabs>
        <w:spacing w:after="0"/>
        <w:ind w:left="20" w:right="40" w:firstLine="700"/>
        <w:jc w:val="both"/>
      </w:pPr>
      <w:r>
        <w:t xml:space="preserve">Реализация реабилитационных средств как системы мер, обеспечивающих в пределах </w:t>
      </w:r>
      <w:proofErr w:type="gramStart"/>
      <w:r>
        <w:t>возможного</w:t>
      </w:r>
      <w:proofErr w:type="gramEnd"/>
      <w:r>
        <w:t xml:space="preserve"> компенсацию ограничений жизнедеятельности студентов - инвалидов, - цель деятельности:</w:t>
      </w:r>
    </w:p>
    <w:p w:rsidR="00270D8A" w:rsidRDefault="00434C1A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а)</w:t>
      </w:r>
      <w:r>
        <w:tab/>
        <w:t>Центра образования;</w:t>
      </w:r>
    </w:p>
    <w:p w:rsidR="00270D8A" w:rsidRDefault="00434C1A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б)</w:t>
      </w:r>
      <w:r>
        <w:tab/>
        <w:t>психологической службы;</w:t>
      </w:r>
    </w:p>
    <w:p w:rsidR="00270D8A" w:rsidRDefault="00434C1A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в)</w:t>
      </w:r>
      <w:r>
        <w:tab/>
        <w:t>психолого-медико-педагогического консилиума;</w:t>
      </w:r>
    </w:p>
    <w:p w:rsidR="00270D8A" w:rsidRDefault="00434C1A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83"/>
        </w:tabs>
        <w:spacing w:after="244"/>
        <w:ind w:left="20" w:firstLine="700"/>
        <w:jc w:val="both"/>
      </w:pPr>
      <w:r>
        <w:t>г)</w:t>
      </w:r>
      <w:r>
        <w:tab/>
      </w:r>
      <w:proofErr w:type="spellStart"/>
      <w:r>
        <w:t>профориентолога</w:t>
      </w:r>
      <w:proofErr w:type="spellEnd"/>
      <w:r>
        <w:t>.</w:t>
      </w:r>
    </w:p>
    <w:p w:rsidR="00270D8A" w:rsidRDefault="00434C1A" w:rsidP="00804F35">
      <w:pPr>
        <w:pStyle w:val="32"/>
        <w:framePr w:w="9370" w:h="15222" w:hRule="exact" w:wrap="none" w:vAnchor="page" w:hAnchor="page" w:x="1280" w:y="1165"/>
        <w:numPr>
          <w:ilvl w:val="0"/>
          <w:numId w:val="24"/>
        </w:numPr>
        <w:shd w:val="clear" w:color="auto" w:fill="auto"/>
        <w:tabs>
          <w:tab w:val="left" w:pos="983"/>
        </w:tabs>
        <w:spacing w:after="0" w:line="278" w:lineRule="exact"/>
        <w:ind w:right="40"/>
        <w:jc w:val="both"/>
      </w:pPr>
      <w: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условий:</w:t>
      </w:r>
    </w:p>
    <w:p w:rsidR="00270D8A" w:rsidRDefault="00434C1A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а)</w:t>
      </w:r>
      <w:r>
        <w:tab/>
        <w:t>инвалид;</w:t>
      </w:r>
    </w:p>
    <w:p w:rsidR="00270D8A" w:rsidRDefault="00434C1A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б)</w:t>
      </w:r>
      <w:r>
        <w:tab/>
        <w:t>обучающийся;</w:t>
      </w:r>
    </w:p>
    <w:p w:rsidR="00270D8A" w:rsidRDefault="00434C1A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в)</w:t>
      </w:r>
      <w:r>
        <w:tab/>
        <w:t>ребенок - инвалид;</w:t>
      </w:r>
    </w:p>
    <w:p w:rsidR="00270D8A" w:rsidRDefault="00434C1A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г)</w:t>
      </w:r>
      <w:r>
        <w:tab/>
      </w:r>
      <w:proofErr w:type="gramStart"/>
      <w:r>
        <w:t>обучающийся</w:t>
      </w:r>
      <w:proofErr w:type="gramEnd"/>
      <w:r>
        <w:t xml:space="preserve"> с ограниченными возможностями здоровья.</w:t>
      </w:r>
    </w:p>
    <w:p w:rsidR="00571770" w:rsidRDefault="00571770" w:rsidP="00571770">
      <w:pPr>
        <w:pStyle w:val="32"/>
        <w:framePr w:w="9370" w:h="15222" w:hRule="exact" w:wrap="none" w:vAnchor="page" w:hAnchor="page" w:x="1280" w:y="1165"/>
        <w:numPr>
          <w:ilvl w:val="0"/>
          <w:numId w:val="24"/>
        </w:numPr>
        <w:shd w:val="clear" w:color="auto" w:fill="auto"/>
        <w:tabs>
          <w:tab w:val="left" w:pos="1039"/>
        </w:tabs>
        <w:spacing w:after="0"/>
        <w:ind w:left="20" w:firstLine="700"/>
        <w:jc w:val="both"/>
      </w:pPr>
      <w:r>
        <w:t xml:space="preserve">Организацию получения образования </w:t>
      </w:r>
      <w:proofErr w:type="gramStart"/>
      <w:r>
        <w:t>обучающимися</w:t>
      </w:r>
      <w:proofErr w:type="gramEnd"/>
      <w:r>
        <w:t xml:space="preserve"> с ограниченными</w:t>
      </w:r>
    </w:p>
    <w:p w:rsidR="00571770" w:rsidRDefault="00571770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leader="underscore" w:pos="5314"/>
        </w:tabs>
        <w:spacing w:after="0"/>
        <w:ind w:left="20" w:firstLine="0"/>
        <w:jc w:val="both"/>
      </w:pPr>
      <w:r>
        <w:t xml:space="preserve">возможностями здоровья регламентирует </w:t>
      </w:r>
      <w:r>
        <w:tab/>
        <w:t xml:space="preserve"> статья закона «Об образовании </w:t>
      </w:r>
      <w:proofErr w:type="gramStart"/>
      <w:r>
        <w:t>в</w:t>
      </w:r>
      <w:proofErr w:type="gramEnd"/>
    </w:p>
    <w:p w:rsidR="00571770" w:rsidRDefault="00571770" w:rsidP="00571770">
      <w:pPr>
        <w:pStyle w:val="32"/>
        <w:framePr w:w="9370" w:h="15222" w:hRule="exact" w:wrap="none" w:vAnchor="page" w:hAnchor="page" w:x="1280" w:y="1165"/>
        <w:shd w:val="clear" w:color="auto" w:fill="auto"/>
        <w:spacing w:after="0"/>
        <w:ind w:left="20" w:firstLine="0"/>
        <w:jc w:val="both"/>
      </w:pPr>
      <w:r>
        <w:t>Российской Федерации»:</w:t>
      </w:r>
    </w:p>
    <w:p w:rsidR="00571770" w:rsidRDefault="00571770" w:rsidP="00571770">
      <w:pPr>
        <w:pStyle w:val="26"/>
        <w:framePr w:w="9370" w:h="15222" w:hRule="exact" w:wrap="none" w:vAnchor="page" w:hAnchor="page" w:x="1280" w:y="1165"/>
        <w:shd w:val="clear" w:color="auto" w:fill="auto"/>
        <w:tabs>
          <w:tab w:val="left" w:pos="1039"/>
        </w:tabs>
        <w:ind w:left="20" w:firstLine="700"/>
        <w:jc w:val="both"/>
      </w:pPr>
      <w:r>
        <w:t>а)</w:t>
      </w:r>
      <w:r>
        <w:tab/>
        <w:t>2;</w:t>
      </w:r>
    </w:p>
    <w:p w:rsidR="00571770" w:rsidRDefault="00571770" w:rsidP="00571770">
      <w:pPr>
        <w:pStyle w:val="26"/>
        <w:framePr w:w="9370" w:h="15222" w:hRule="exact" w:wrap="none" w:vAnchor="page" w:hAnchor="page" w:x="1280" w:y="1165"/>
        <w:shd w:val="clear" w:color="auto" w:fill="auto"/>
        <w:tabs>
          <w:tab w:val="left" w:pos="1039"/>
        </w:tabs>
        <w:ind w:left="20" w:firstLine="700"/>
        <w:jc w:val="both"/>
      </w:pPr>
      <w:r>
        <w:t>б)</w:t>
      </w:r>
      <w:r>
        <w:tab/>
        <w:t>68;</w:t>
      </w:r>
    </w:p>
    <w:p w:rsidR="00571770" w:rsidRDefault="00571770" w:rsidP="00571770">
      <w:pPr>
        <w:pStyle w:val="26"/>
        <w:framePr w:w="9370" w:h="15222" w:hRule="exact" w:wrap="none" w:vAnchor="page" w:hAnchor="page" w:x="1280" w:y="1165"/>
        <w:shd w:val="clear" w:color="auto" w:fill="auto"/>
        <w:tabs>
          <w:tab w:val="left" w:pos="1039"/>
        </w:tabs>
        <w:ind w:left="20" w:firstLine="700"/>
        <w:jc w:val="both"/>
      </w:pPr>
      <w:r>
        <w:t>в)</w:t>
      </w:r>
      <w:r>
        <w:tab/>
        <w:t>79;</w:t>
      </w:r>
    </w:p>
    <w:p w:rsidR="00571770" w:rsidRDefault="00571770" w:rsidP="00571770">
      <w:pPr>
        <w:pStyle w:val="26"/>
        <w:framePr w:w="9370" w:h="15222" w:hRule="exact" w:wrap="none" w:vAnchor="page" w:hAnchor="page" w:x="1280" w:y="1165"/>
        <w:shd w:val="clear" w:color="auto" w:fill="auto"/>
        <w:tabs>
          <w:tab w:val="left" w:pos="1039"/>
        </w:tabs>
        <w:spacing w:after="240"/>
        <w:ind w:left="20" w:firstLine="700"/>
        <w:jc w:val="both"/>
      </w:pPr>
      <w:r>
        <w:t>г)</w:t>
      </w:r>
      <w:r>
        <w:tab/>
        <w:t>76.</w:t>
      </w:r>
    </w:p>
    <w:p w:rsidR="00571770" w:rsidRDefault="00571770" w:rsidP="00571770">
      <w:pPr>
        <w:pStyle w:val="32"/>
        <w:framePr w:w="9370" w:h="15222" w:hRule="exact" w:wrap="none" w:vAnchor="page" w:hAnchor="page" w:x="1280" w:y="1165"/>
        <w:numPr>
          <w:ilvl w:val="0"/>
          <w:numId w:val="24"/>
        </w:numPr>
        <w:shd w:val="clear" w:color="auto" w:fill="auto"/>
        <w:tabs>
          <w:tab w:val="left" w:pos="1039"/>
        </w:tabs>
        <w:spacing w:after="0"/>
        <w:ind w:left="20" w:firstLine="70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января 2014 г. № 36 устанавливается:</w:t>
      </w:r>
    </w:p>
    <w:p w:rsidR="00571770" w:rsidRDefault="00571770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1039"/>
        </w:tabs>
        <w:spacing w:after="0"/>
        <w:ind w:left="20" w:right="20" w:firstLine="700"/>
        <w:jc w:val="both"/>
      </w:pPr>
      <w:r>
        <w:t>а)</w:t>
      </w:r>
      <w:r>
        <w:tab/>
        <w:t>мероприятие в части обеспечения доступности профессионального образования для инвалидов и лиц с ОВЗ;</w:t>
      </w:r>
    </w:p>
    <w:p w:rsidR="00571770" w:rsidRDefault="00571770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1039"/>
        </w:tabs>
        <w:spacing w:after="0"/>
        <w:ind w:left="20" w:right="20" w:firstLine="700"/>
        <w:jc w:val="both"/>
      </w:pPr>
      <w:r>
        <w:t>б)</w:t>
      </w:r>
      <w:r>
        <w:tab/>
        <w:t xml:space="preserve">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образования;</w:t>
      </w:r>
    </w:p>
    <w:p w:rsidR="00571770" w:rsidRDefault="00571770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1039"/>
        </w:tabs>
        <w:spacing w:after="0"/>
        <w:ind w:left="20" w:right="20" w:firstLine="700"/>
        <w:jc w:val="both"/>
      </w:pPr>
      <w:r>
        <w:t>в)</w:t>
      </w:r>
      <w:r>
        <w:tab/>
        <w:t>порядок организации и осуществления образовательной деятельности по основным программам профессионального обучения;</w:t>
      </w:r>
    </w:p>
    <w:p w:rsidR="00571770" w:rsidRDefault="00571770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1039"/>
        </w:tabs>
        <w:ind w:left="20" w:firstLine="700"/>
        <w:jc w:val="both"/>
      </w:pPr>
      <w:r>
        <w:t>г)</w:t>
      </w:r>
      <w:r>
        <w:tab/>
        <w:t>перечень профессий и специальностей среднего профессионального образования.</w:t>
      </w:r>
    </w:p>
    <w:p w:rsidR="00804F35" w:rsidRDefault="00804F35" w:rsidP="00804F35">
      <w:pPr>
        <w:pStyle w:val="32"/>
        <w:framePr w:w="9370" w:h="15222" w:hRule="exact" w:wrap="none" w:vAnchor="page" w:hAnchor="page" w:x="1280" w:y="1165"/>
        <w:numPr>
          <w:ilvl w:val="0"/>
          <w:numId w:val="32"/>
        </w:numPr>
        <w:shd w:val="clear" w:color="auto" w:fill="auto"/>
        <w:tabs>
          <w:tab w:val="left" w:pos="979"/>
        </w:tabs>
        <w:spacing w:after="18" w:line="210" w:lineRule="exact"/>
        <w:ind w:left="20" w:firstLine="700"/>
        <w:jc w:val="both"/>
      </w:pPr>
      <w:r>
        <w:t>Физическое окружение среды включает:</w:t>
      </w:r>
    </w:p>
    <w:p w:rsidR="00804F35" w:rsidRDefault="00804F35" w:rsidP="00804F35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79"/>
        </w:tabs>
        <w:spacing w:after="0" w:line="210" w:lineRule="exact"/>
        <w:ind w:left="20" w:firstLine="700"/>
        <w:jc w:val="both"/>
      </w:pPr>
      <w:r>
        <w:t>а)</w:t>
      </w:r>
      <w:r>
        <w:tab/>
        <w:t>архитектуру здания техникума или колледжа;</w:t>
      </w:r>
    </w:p>
    <w:p w:rsidR="00804F35" w:rsidRDefault="00804F35" w:rsidP="00804F35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79"/>
        </w:tabs>
        <w:spacing w:after="0" w:line="278" w:lineRule="exact"/>
        <w:ind w:left="20" w:firstLine="700"/>
        <w:jc w:val="both"/>
      </w:pPr>
      <w:r>
        <w:t>б)</w:t>
      </w:r>
      <w:r>
        <w:tab/>
        <w:t>степень открытости-закрытости конструкций дизайна;</w:t>
      </w:r>
    </w:p>
    <w:p w:rsidR="00804F35" w:rsidRDefault="00804F35" w:rsidP="00804F35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79"/>
        </w:tabs>
        <w:spacing w:after="0" w:line="278" w:lineRule="exact"/>
        <w:ind w:left="20" w:firstLine="700"/>
        <w:jc w:val="both"/>
      </w:pPr>
      <w:r>
        <w:t>в)</w:t>
      </w:r>
      <w:r>
        <w:tab/>
        <w:t>размер и пространственную структуру учебных кабинетов;</w:t>
      </w:r>
    </w:p>
    <w:p w:rsidR="00804F35" w:rsidRDefault="00804F35" w:rsidP="00804F35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79"/>
        </w:tabs>
        <w:spacing w:after="244" w:line="278" w:lineRule="exact"/>
        <w:ind w:left="20" w:firstLine="700"/>
        <w:jc w:val="both"/>
      </w:pPr>
      <w:r>
        <w:t>г)</w:t>
      </w:r>
      <w:r>
        <w:tab/>
        <w:t>условия быта студентов в общежитии.</w:t>
      </w:r>
    </w:p>
    <w:p w:rsidR="00804F35" w:rsidRDefault="00804F35" w:rsidP="00804F35">
      <w:pPr>
        <w:pStyle w:val="32"/>
        <w:framePr w:w="9370" w:h="15222" w:hRule="exact" w:wrap="none" w:vAnchor="page" w:hAnchor="page" w:x="1280" w:y="1165"/>
        <w:numPr>
          <w:ilvl w:val="0"/>
          <w:numId w:val="32"/>
        </w:numPr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Программно-методические условия включают:</w:t>
      </w:r>
    </w:p>
    <w:p w:rsidR="00804F35" w:rsidRDefault="00804F35" w:rsidP="00804F35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а)</w:t>
      </w:r>
      <w:r>
        <w:tab/>
        <w:t>специально оборудованные места общего пользования;</w:t>
      </w:r>
    </w:p>
    <w:p w:rsidR="00804F35" w:rsidRDefault="00804F35" w:rsidP="00804F35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б)</w:t>
      </w:r>
      <w:r>
        <w:tab/>
        <w:t>обеспечение учебниками;</w:t>
      </w:r>
    </w:p>
    <w:p w:rsidR="00804F35" w:rsidRDefault="00804F35" w:rsidP="00804F35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в)</w:t>
      </w:r>
      <w:r>
        <w:tab/>
        <w:t>реабилитационное оборудование;</w:t>
      </w:r>
    </w:p>
    <w:p w:rsidR="00804F35" w:rsidRDefault="00804F35" w:rsidP="00804F35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79"/>
        </w:tabs>
        <w:spacing w:after="173" w:line="210" w:lineRule="exact"/>
        <w:ind w:left="20" w:firstLine="700"/>
        <w:jc w:val="both"/>
      </w:pPr>
      <w:r>
        <w:t>г)</w:t>
      </w:r>
      <w:r>
        <w:tab/>
        <w:t>обеспечение специальными наглядно-дидактическими материалами.</w:t>
      </w:r>
    </w:p>
    <w:p w:rsidR="00804F35" w:rsidRDefault="00804F35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1039"/>
        </w:tabs>
        <w:ind w:left="20" w:firstLine="700"/>
        <w:jc w:val="both"/>
      </w:pPr>
    </w:p>
    <w:p w:rsidR="00571770" w:rsidRDefault="00571770" w:rsidP="00571770">
      <w:pPr>
        <w:pStyle w:val="32"/>
        <w:framePr w:w="9370" w:h="15222" w:hRule="exact" w:wrap="none" w:vAnchor="page" w:hAnchor="page" w:x="1280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</w:p>
    <w:p w:rsidR="00270D8A" w:rsidRDefault="00270D8A">
      <w:pPr>
        <w:pStyle w:val="50"/>
        <w:framePr w:w="9370" w:h="606" w:hRule="exact" w:wrap="none" w:vAnchor="page" w:hAnchor="page" w:x="1280" w:y="15489"/>
        <w:shd w:val="clear" w:color="auto" w:fill="auto"/>
        <w:spacing w:before="0"/>
        <w:ind w:left="60"/>
        <w:jc w:val="center"/>
      </w:pPr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270D8A" w:rsidP="00F0438C">
      <w:pPr>
        <w:ind w:left="20"/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 w:rsidP="00804F35">
      <w:pPr>
        <w:pStyle w:val="32"/>
        <w:framePr w:w="9365" w:h="15289" w:hRule="exact" w:wrap="none" w:vAnchor="page" w:hAnchor="page" w:x="1282" w:y="1160"/>
        <w:numPr>
          <w:ilvl w:val="0"/>
          <w:numId w:val="36"/>
        </w:numPr>
        <w:shd w:val="clear" w:color="auto" w:fill="auto"/>
        <w:tabs>
          <w:tab w:val="left" w:pos="1025"/>
        </w:tabs>
        <w:spacing w:after="0"/>
        <w:ind w:left="20" w:firstLine="700"/>
        <w:jc w:val="both"/>
      </w:pPr>
      <w:r>
        <w:lastRenderedPageBreak/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18 марта 2014 г. № 06-281 содержит:</w:t>
      </w:r>
    </w:p>
    <w:p w:rsidR="00270D8A" w:rsidRDefault="00434C1A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1025"/>
        </w:tabs>
        <w:spacing w:after="0"/>
        <w:ind w:left="20" w:right="20" w:firstLine="700"/>
        <w:jc w:val="both"/>
      </w:pPr>
      <w:r>
        <w:t>а)</w:t>
      </w:r>
      <w:r>
        <w:tab/>
        <w:t>методические рекомендации по разработке и реализации адаптированных образовательных программ среднего профессионального образования;</w:t>
      </w:r>
    </w:p>
    <w:p w:rsidR="00270D8A" w:rsidRDefault="00434C1A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1025"/>
        </w:tabs>
        <w:spacing w:after="0"/>
        <w:ind w:left="20" w:right="20" w:firstLine="700"/>
        <w:jc w:val="both"/>
      </w:pPr>
      <w:r>
        <w:t>б)</w:t>
      </w:r>
      <w:r>
        <w:tab/>
        <w:t>методические рекомендации к организации образовательного процесса для обучения инвалидов и лиц с ОВЗ в образовательных организациях высшего образования и профессиональных образовательных организациях, в том числе оснащенности образовательного процесса;</w:t>
      </w:r>
    </w:p>
    <w:p w:rsidR="00270D8A" w:rsidRDefault="00434C1A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1025"/>
        </w:tabs>
        <w:spacing w:after="0"/>
        <w:ind w:left="20" w:right="20" w:firstLine="700"/>
        <w:jc w:val="both"/>
      </w:pPr>
      <w:r>
        <w:t>в)</w:t>
      </w:r>
      <w:r>
        <w:tab/>
        <w:t>требования к организации образовательного процесса для обучения инвалидов и лиц с ОВЗ в профессиональных образовательных организациях, в том числе оснащенности образовательного процесса</w:t>
      </w:r>
    </w:p>
    <w:p w:rsidR="00270D8A" w:rsidRDefault="00434C1A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1191"/>
        </w:tabs>
        <w:ind w:left="20" w:right="20" w:firstLine="700"/>
        <w:jc w:val="both"/>
      </w:pPr>
      <w:r>
        <w:t>г)</w:t>
      </w:r>
      <w:r>
        <w:tab/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270D8A" w:rsidRDefault="00434C1A" w:rsidP="00804F35">
      <w:pPr>
        <w:pStyle w:val="32"/>
        <w:framePr w:w="9365" w:h="15289" w:hRule="exact" w:wrap="none" w:vAnchor="page" w:hAnchor="page" w:x="1282" w:y="1160"/>
        <w:numPr>
          <w:ilvl w:val="0"/>
          <w:numId w:val="36"/>
        </w:numPr>
        <w:shd w:val="clear" w:color="auto" w:fill="auto"/>
        <w:tabs>
          <w:tab w:val="left" w:pos="1025"/>
        </w:tabs>
        <w:spacing w:after="0"/>
        <w:ind w:left="20" w:firstLine="700"/>
        <w:jc w:val="both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22 апреля 2015 г. № 06-442 содержит:</w:t>
      </w:r>
    </w:p>
    <w:p w:rsidR="00270D8A" w:rsidRDefault="00434C1A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1025"/>
        </w:tabs>
        <w:spacing w:after="0"/>
        <w:ind w:left="20" w:right="20" w:firstLine="700"/>
        <w:jc w:val="both"/>
      </w:pPr>
      <w:r>
        <w:t>а)</w:t>
      </w:r>
      <w:r>
        <w:tab/>
        <w:t>методические рекомендации по разработке и реализации адаптированных образовательных программ среднего профессионального образования;</w:t>
      </w:r>
    </w:p>
    <w:p w:rsidR="00270D8A" w:rsidRDefault="00434C1A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1025"/>
        </w:tabs>
        <w:spacing w:after="0"/>
        <w:ind w:left="20" w:right="20" w:firstLine="700"/>
        <w:jc w:val="both"/>
      </w:pPr>
      <w:r>
        <w:t>б)</w:t>
      </w:r>
      <w:r>
        <w:tab/>
        <w:t>методические рекомендации к организации образовательного процесса для обучения инвалидов и лиц с ОВЗ в образовательных организациях высшего образования и профессиональных образовательных организациях, в том числе оснащенности образовательного процесса;</w:t>
      </w:r>
    </w:p>
    <w:p w:rsidR="00270D8A" w:rsidRDefault="00434C1A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1025"/>
        </w:tabs>
        <w:spacing w:after="0"/>
        <w:ind w:left="20" w:right="20" w:firstLine="700"/>
        <w:jc w:val="both"/>
      </w:pPr>
      <w:r>
        <w:t>в)</w:t>
      </w:r>
      <w:r>
        <w:tab/>
        <w:t>требования к организации образовательного процесса для обучения инвалидов и лиц с ОВЗ в профессиональных образовательных организациях, в том числе оснащенности образовательного процесса</w:t>
      </w:r>
    </w:p>
    <w:p w:rsidR="00270D8A" w:rsidRDefault="00434C1A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1191"/>
        </w:tabs>
        <w:spacing w:line="278" w:lineRule="exact"/>
        <w:ind w:left="20" w:right="20" w:firstLine="700"/>
        <w:jc w:val="both"/>
      </w:pPr>
      <w:r>
        <w:t>г)</w:t>
      </w:r>
      <w:r>
        <w:tab/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270D8A" w:rsidRDefault="00434C1A" w:rsidP="00804F35">
      <w:pPr>
        <w:pStyle w:val="32"/>
        <w:framePr w:w="9365" w:h="15289" w:hRule="exact" w:wrap="none" w:vAnchor="page" w:hAnchor="page" w:x="1282" w:y="1160"/>
        <w:numPr>
          <w:ilvl w:val="0"/>
          <w:numId w:val="36"/>
        </w:numPr>
        <w:shd w:val="clear" w:color="auto" w:fill="auto"/>
        <w:tabs>
          <w:tab w:val="left" w:pos="1191"/>
        </w:tabs>
        <w:spacing w:after="0" w:line="278" w:lineRule="exact"/>
        <w:ind w:left="20" w:right="20" w:firstLine="700"/>
        <w:jc w:val="both"/>
      </w:pPr>
      <w:r>
        <w:t xml:space="preserve">Содержание образования и условия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определяются:</w:t>
      </w:r>
    </w:p>
    <w:p w:rsidR="00270D8A" w:rsidRDefault="00434C1A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1025"/>
        </w:tabs>
        <w:spacing w:after="0" w:line="278" w:lineRule="exact"/>
        <w:ind w:left="20" w:firstLine="700"/>
        <w:jc w:val="both"/>
      </w:pPr>
      <w:r>
        <w:t>а)</w:t>
      </w:r>
      <w:r>
        <w:tab/>
        <w:t>законом «Об образовании в Российской Федерации»;</w:t>
      </w:r>
    </w:p>
    <w:p w:rsidR="00270D8A" w:rsidRDefault="00434C1A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1025"/>
        </w:tabs>
        <w:spacing w:after="0"/>
        <w:ind w:left="20" w:firstLine="700"/>
        <w:jc w:val="both"/>
      </w:pPr>
      <w:r>
        <w:t>б)</w:t>
      </w:r>
      <w:r>
        <w:tab/>
        <w:t xml:space="preserve">приказами </w:t>
      </w:r>
      <w:proofErr w:type="spellStart"/>
      <w:r>
        <w:t>Минобрнауки</w:t>
      </w:r>
      <w:proofErr w:type="spellEnd"/>
      <w:r>
        <w:t xml:space="preserve"> России;</w:t>
      </w:r>
    </w:p>
    <w:p w:rsidR="00270D8A" w:rsidRDefault="00434C1A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1025"/>
        </w:tabs>
        <w:spacing w:after="0"/>
        <w:ind w:left="20" w:firstLine="700"/>
        <w:jc w:val="both"/>
      </w:pPr>
      <w:r>
        <w:t>в)</w:t>
      </w:r>
      <w:r>
        <w:tab/>
        <w:t>адаптированной образовательной программой;</w:t>
      </w:r>
    </w:p>
    <w:p w:rsidR="00270D8A" w:rsidRDefault="00434C1A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1025"/>
        </w:tabs>
        <w:ind w:left="20" w:firstLine="700"/>
        <w:jc w:val="both"/>
      </w:pPr>
      <w:r>
        <w:t>г)</w:t>
      </w:r>
      <w:r>
        <w:tab/>
        <w:t xml:space="preserve">индивидуальной программой реабилитации и </w:t>
      </w:r>
      <w:proofErr w:type="spellStart"/>
      <w:r>
        <w:t>абилитации</w:t>
      </w:r>
      <w:proofErr w:type="spellEnd"/>
      <w:r>
        <w:t xml:space="preserve"> инвалида.</w:t>
      </w:r>
    </w:p>
    <w:p w:rsidR="00270D8A" w:rsidRDefault="00434C1A" w:rsidP="00571770">
      <w:pPr>
        <w:pStyle w:val="32"/>
        <w:framePr w:w="9365" w:h="15289" w:hRule="exact" w:wrap="none" w:vAnchor="page" w:hAnchor="page" w:x="1282" w:y="1160"/>
        <w:numPr>
          <w:ilvl w:val="0"/>
          <w:numId w:val="25"/>
        </w:numPr>
        <w:shd w:val="clear" w:color="auto" w:fill="auto"/>
        <w:tabs>
          <w:tab w:val="left" w:pos="1025"/>
        </w:tabs>
        <w:spacing w:after="0" w:line="278" w:lineRule="exact"/>
        <w:ind w:left="20" w:right="20" w:firstLine="700"/>
        <w:jc w:val="both"/>
      </w:pPr>
      <w:r>
        <w:t>Понимание личности как сложной психической системы, имеющей свою структуру, функции и внутреннее строение подразумевает:</w:t>
      </w:r>
    </w:p>
    <w:p w:rsidR="00571770" w:rsidRDefault="00434C1A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1025"/>
        </w:tabs>
        <w:spacing w:after="0" w:line="210" w:lineRule="exact"/>
        <w:ind w:left="20" w:firstLine="700"/>
        <w:jc w:val="both"/>
      </w:pPr>
      <w:r>
        <w:t>а)</w:t>
      </w:r>
      <w:r>
        <w:tab/>
        <w:t>целостный подход;</w:t>
      </w:r>
      <w:r w:rsidR="00571770">
        <w:br/>
        <w:t xml:space="preserve">             б) </w:t>
      </w:r>
      <w:proofErr w:type="spellStart"/>
      <w:r w:rsidR="00571770">
        <w:t>здоровьесберегающий</w:t>
      </w:r>
      <w:proofErr w:type="spellEnd"/>
      <w:r w:rsidR="00571770">
        <w:t xml:space="preserve"> подход;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в)</w:t>
      </w:r>
      <w:r>
        <w:tab/>
      </w:r>
      <w:proofErr w:type="spellStart"/>
      <w:r>
        <w:t>деятельностный</w:t>
      </w:r>
      <w:proofErr w:type="spellEnd"/>
      <w:r>
        <w:t xml:space="preserve"> подход;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г)</w:t>
      </w:r>
      <w:r>
        <w:tab/>
      </w:r>
      <w:proofErr w:type="spellStart"/>
      <w:r>
        <w:t>компетентностный</w:t>
      </w:r>
      <w:proofErr w:type="spellEnd"/>
      <w:r>
        <w:t xml:space="preserve"> подход.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spacing w:after="0"/>
        <w:ind w:left="20" w:firstLine="700"/>
        <w:jc w:val="both"/>
      </w:pPr>
    </w:p>
    <w:p w:rsidR="00571770" w:rsidRDefault="00571770" w:rsidP="00571770">
      <w:pPr>
        <w:pStyle w:val="32"/>
        <w:framePr w:w="9365" w:h="15289" w:hRule="exact" w:wrap="none" w:vAnchor="page" w:hAnchor="page" w:x="1282" w:y="1160"/>
        <w:numPr>
          <w:ilvl w:val="0"/>
          <w:numId w:val="25"/>
        </w:numPr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Сочетание, совокупность предметов или явлений, составляющих одно целое: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а)</w:t>
      </w:r>
      <w:r>
        <w:tab/>
        <w:t>система;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б)</w:t>
      </w:r>
      <w:r>
        <w:tab/>
        <w:t>порядок;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в)</w:t>
      </w:r>
      <w:r>
        <w:tab/>
        <w:t>комплекс;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ind w:left="20" w:firstLine="700"/>
        <w:jc w:val="both"/>
      </w:pPr>
      <w:r>
        <w:t>г)</w:t>
      </w:r>
      <w:r>
        <w:tab/>
        <w:t>уровень.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numPr>
          <w:ilvl w:val="0"/>
          <w:numId w:val="25"/>
        </w:numPr>
        <w:shd w:val="clear" w:color="auto" w:fill="auto"/>
        <w:tabs>
          <w:tab w:val="left" w:pos="983"/>
        </w:tabs>
        <w:spacing w:after="0"/>
        <w:ind w:left="20" w:right="40" w:firstLine="700"/>
        <w:jc w:val="both"/>
      </w:pPr>
      <w:r>
        <w:t xml:space="preserve">Объединение в единое целое ранее разрозненных частей и элементов системы на основе их взаимосвязанности и </w:t>
      </w:r>
      <w:proofErr w:type="spellStart"/>
      <w:r>
        <w:t>взаимодополняемости</w:t>
      </w:r>
      <w:proofErr w:type="spellEnd"/>
      <w:r>
        <w:t>: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а)</w:t>
      </w:r>
      <w:r>
        <w:tab/>
        <w:t>инклюзия;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б)</w:t>
      </w:r>
      <w:r>
        <w:tab/>
        <w:t>интеграция;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в)</w:t>
      </w:r>
      <w:r>
        <w:tab/>
        <w:t>синтез;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ind w:left="20" w:firstLine="700"/>
        <w:jc w:val="both"/>
      </w:pPr>
      <w:r>
        <w:t>г)</w:t>
      </w:r>
      <w:r>
        <w:tab/>
        <w:t>сочетание.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numPr>
          <w:ilvl w:val="0"/>
          <w:numId w:val="25"/>
        </w:numPr>
        <w:shd w:val="clear" w:color="auto" w:fill="auto"/>
        <w:tabs>
          <w:tab w:val="left" w:pos="983"/>
        </w:tabs>
        <w:spacing w:after="0"/>
        <w:ind w:left="20" w:firstLine="700"/>
        <w:jc w:val="both"/>
      </w:pPr>
      <w:proofErr w:type="spellStart"/>
      <w:r>
        <w:t>Системно-деятельностный</w:t>
      </w:r>
      <w:proofErr w:type="spellEnd"/>
      <w:r>
        <w:t xml:space="preserve"> подход включает в себя: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а)</w:t>
      </w:r>
      <w:r>
        <w:tab/>
        <w:t>все виды деятельности;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б)</w:t>
      </w:r>
      <w:r>
        <w:tab/>
        <w:t>рефлексивный анализ собственной деятельности;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в)</w:t>
      </w:r>
      <w:r>
        <w:tab/>
        <w:t>знания;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983"/>
        </w:tabs>
        <w:ind w:left="20" w:firstLine="700"/>
        <w:jc w:val="both"/>
      </w:pPr>
      <w:r>
        <w:t>г)</w:t>
      </w:r>
      <w:r>
        <w:tab/>
        <w:t>компетенции.</w:t>
      </w:r>
    </w:p>
    <w:p w:rsidR="00571770" w:rsidRDefault="00571770" w:rsidP="00571770">
      <w:pPr>
        <w:pStyle w:val="32"/>
        <w:framePr w:w="9365" w:h="15289" w:hRule="exact" w:wrap="none" w:vAnchor="page" w:hAnchor="page" w:x="1282" w:y="1160"/>
        <w:shd w:val="clear" w:color="auto" w:fill="auto"/>
        <w:tabs>
          <w:tab w:val="left" w:pos="1025"/>
        </w:tabs>
        <w:spacing w:after="173" w:line="210" w:lineRule="exact"/>
        <w:ind w:left="20" w:firstLine="700"/>
        <w:jc w:val="both"/>
      </w:pPr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 w:rsidP="00571770">
      <w:pPr>
        <w:pStyle w:val="32"/>
        <w:framePr w:w="9365" w:h="15289" w:hRule="exact" w:wrap="none" w:vAnchor="page" w:hAnchor="page" w:x="1282" w:y="1165"/>
        <w:numPr>
          <w:ilvl w:val="0"/>
          <w:numId w:val="25"/>
        </w:numPr>
        <w:shd w:val="clear" w:color="auto" w:fill="auto"/>
        <w:tabs>
          <w:tab w:val="left" w:pos="983"/>
        </w:tabs>
        <w:spacing w:after="0"/>
        <w:ind w:left="20" w:right="40" w:firstLine="700"/>
        <w:jc w:val="both"/>
      </w:pPr>
      <w:r>
        <w:lastRenderedPageBreak/>
        <w:t>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обучающихся реализуется посредством принципа:</w:t>
      </w:r>
    </w:p>
    <w:p w:rsidR="00270D8A" w:rsidRDefault="00434C1A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а)</w:t>
      </w:r>
      <w:r>
        <w:tab/>
        <w:t>наглядности;</w:t>
      </w:r>
    </w:p>
    <w:p w:rsidR="00270D8A" w:rsidRDefault="00434C1A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б)</w:t>
      </w:r>
      <w:r>
        <w:tab/>
        <w:t>минимакса;</w:t>
      </w:r>
    </w:p>
    <w:p w:rsidR="00270D8A" w:rsidRDefault="00434C1A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в)</w:t>
      </w:r>
      <w:r>
        <w:tab/>
        <w:t>психологической комфортности;</w:t>
      </w:r>
    </w:p>
    <w:p w:rsidR="00270D8A" w:rsidRDefault="00434C1A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3"/>
        </w:tabs>
        <w:ind w:left="20" w:firstLine="700"/>
        <w:jc w:val="both"/>
      </w:pPr>
      <w:r>
        <w:t>г)</w:t>
      </w:r>
      <w:r>
        <w:tab/>
        <w:t>непрерывности.</w:t>
      </w:r>
    </w:p>
    <w:p w:rsidR="00270D8A" w:rsidRDefault="00434C1A" w:rsidP="00571770">
      <w:pPr>
        <w:pStyle w:val="32"/>
        <w:framePr w:w="9365" w:h="15289" w:hRule="exact" w:wrap="none" w:vAnchor="page" w:hAnchor="page" w:x="1282" w:y="1165"/>
        <w:numPr>
          <w:ilvl w:val="0"/>
          <w:numId w:val="25"/>
        </w:numPr>
        <w:shd w:val="clear" w:color="auto" w:fill="auto"/>
        <w:tabs>
          <w:tab w:val="left" w:pos="983"/>
        </w:tabs>
        <w:spacing w:after="0"/>
        <w:ind w:left="20" w:right="40" w:firstLine="700"/>
        <w:jc w:val="both"/>
      </w:pPr>
      <w:r>
        <w:t xml:space="preserve">Формирование </w:t>
      </w:r>
      <w:proofErr w:type="gramStart"/>
      <w:r>
        <w:t>обучающимися</w:t>
      </w:r>
      <w:proofErr w:type="gramEnd"/>
      <w:r>
        <w:t xml:space="preserve"> способностей к систематическому перебору вариантов и адекватному принятию решений в ситуациях выбора реализуется посредством принципа:</w:t>
      </w:r>
    </w:p>
    <w:p w:rsidR="00270D8A" w:rsidRDefault="00434C1A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а)</w:t>
      </w:r>
      <w:r>
        <w:tab/>
        <w:t>вариативности;</w:t>
      </w:r>
    </w:p>
    <w:p w:rsidR="00270D8A" w:rsidRDefault="00434C1A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б)</w:t>
      </w:r>
      <w:r>
        <w:tab/>
        <w:t>творчества;</w:t>
      </w:r>
    </w:p>
    <w:p w:rsidR="00270D8A" w:rsidRDefault="00434C1A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г)</w:t>
      </w:r>
      <w:r>
        <w:tab/>
        <w:t>деятельности;</w:t>
      </w:r>
    </w:p>
    <w:p w:rsidR="00270D8A" w:rsidRDefault="00434C1A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3"/>
        </w:tabs>
        <w:ind w:left="20" w:firstLine="700"/>
        <w:jc w:val="both"/>
      </w:pPr>
      <w:r>
        <w:t>д)</w:t>
      </w:r>
      <w:r>
        <w:tab/>
        <w:t>целостности.</w:t>
      </w:r>
    </w:p>
    <w:p w:rsidR="00270D8A" w:rsidRDefault="00434C1A" w:rsidP="00571770">
      <w:pPr>
        <w:pStyle w:val="32"/>
        <w:framePr w:w="9365" w:h="15289" w:hRule="exact" w:wrap="none" w:vAnchor="page" w:hAnchor="page" w:x="1282" w:y="1165"/>
        <w:numPr>
          <w:ilvl w:val="0"/>
          <w:numId w:val="25"/>
        </w:numPr>
        <w:shd w:val="clear" w:color="auto" w:fill="auto"/>
        <w:tabs>
          <w:tab w:val="left" w:pos="983"/>
        </w:tabs>
        <w:spacing w:after="0"/>
        <w:ind w:left="20" w:right="40" w:firstLine="700"/>
        <w:jc w:val="both"/>
      </w:pPr>
      <w:r>
        <w:t>Общая способность и готовность личности к деятельности, основанные на знаниях и опыте, которые приобретены благодаря обучению, ориентированному на самостоятельное участие личности в учебно-познавательном процессе, а также направленные на ее успешное включение в трудовую деятельность:</w:t>
      </w:r>
    </w:p>
    <w:p w:rsidR="00270D8A" w:rsidRDefault="00434C1A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а)</w:t>
      </w:r>
      <w:r>
        <w:tab/>
        <w:t>компетентность;</w:t>
      </w:r>
    </w:p>
    <w:p w:rsidR="00270D8A" w:rsidRDefault="00434C1A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б)</w:t>
      </w:r>
      <w:r>
        <w:tab/>
        <w:t>навык;</w:t>
      </w:r>
    </w:p>
    <w:p w:rsidR="00270D8A" w:rsidRDefault="00434C1A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3"/>
        </w:tabs>
        <w:spacing w:after="0"/>
        <w:ind w:left="20" w:firstLine="700"/>
        <w:jc w:val="both"/>
      </w:pPr>
      <w:r>
        <w:t>в)</w:t>
      </w:r>
      <w:r>
        <w:tab/>
        <w:t>компетенция;</w:t>
      </w:r>
    </w:p>
    <w:p w:rsidR="00270D8A" w:rsidRDefault="00434C1A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3"/>
        </w:tabs>
        <w:ind w:left="20" w:firstLine="700"/>
        <w:jc w:val="both"/>
      </w:pPr>
      <w:r>
        <w:t>г)</w:t>
      </w:r>
      <w:r>
        <w:tab/>
        <w:t>умение.</w:t>
      </w:r>
    </w:p>
    <w:p w:rsidR="00571770" w:rsidRDefault="00434C1A" w:rsidP="00571770">
      <w:pPr>
        <w:pStyle w:val="32"/>
        <w:framePr w:w="9365" w:h="15289" w:hRule="exact" w:wrap="none" w:vAnchor="page" w:hAnchor="page" w:x="1282" w:y="1165"/>
        <w:numPr>
          <w:ilvl w:val="0"/>
          <w:numId w:val="25"/>
        </w:numPr>
        <w:shd w:val="clear" w:color="auto" w:fill="auto"/>
        <w:tabs>
          <w:tab w:val="left" w:pos="988"/>
        </w:tabs>
        <w:spacing w:after="0"/>
        <w:ind w:left="20" w:right="40" w:firstLine="700"/>
        <w:jc w:val="both"/>
      </w:pPr>
      <w:r>
        <w:t>Подход, обеспечивающий направленное педагогическое воздействие на студента-инвалида, основанное на знании и учете особенностей его развития, физических нарушений и структуры его личности:</w:t>
      </w:r>
      <w:r w:rsidR="00571770">
        <w:br/>
        <w:t xml:space="preserve">             а)</w:t>
      </w:r>
      <w:r w:rsidR="00571770">
        <w:tab/>
        <w:t>групповой;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б)</w:t>
      </w:r>
      <w:r>
        <w:tab/>
        <w:t>индивидуальный;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в)</w:t>
      </w:r>
      <w:r>
        <w:tab/>
        <w:t>общий;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г)</w:t>
      </w:r>
      <w:r>
        <w:tab/>
        <w:t>персональный.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</w:p>
    <w:p w:rsidR="00571770" w:rsidRDefault="00571770" w:rsidP="00571770">
      <w:pPr>
        <w:pStyle w:val="32"/>
        <w:framePr w:w="9365" w:h="15289" w:hRule="exact" w:wrap="none" w:vAnchor="page" w:hAnchor="page" w:x="1282" w:y="1165"/>
        <w:numPr>
          <w:ilvl w:val="0"/>
          <w:numId w:val="25"/>
        </w:numPr>
        <w:shd w:val="clear" w:color="auto" w:fill="auto"/>
        <w:tabs>
          <w:tab w:val="left" w:pos="988"/>
        </w:tabs>
        <w:spacing w:after="0"/>
        <w:ind w:left="20" w:right="40" w:firstLine="700"/>
        <w:jc w:val="both"/>
      </w:pPr>
      <w:r>
        <w:t>Логические приемы переработки учебной информации для инвалидов и лиц с ограниченными возможностями здоровья: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а)</w:t>
      </w:r>
      <w:r>
        <w:tab/>
        <w:t>алгоритмизацию учебной деятельности;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б)</w:t>
      </w:r>
      <w:r>
        <w:tab/>
        <w:t>конкретизацию;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в)</w:t>
      </w:r>
      <w:r>
        <w:tab/>
        <w:t>установление аналогий по образцам;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8"/>
        </w:tabs>
        <w:ind w:left="20" w:firstLine="700"/>
        <w:jc w:val="both"/>
      </w:pPr>
      <w:r>
        <w:t>г)</w:t>
      </w:r>
      <w:r>
        <w:tab/>
        <w:t>обобщение по доступным признакам изучаемых объектов и явлений.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numPr>
          <w:ilvl w:val="0"/>
          <w:numId w:val="25"/>
        </w:numPr>
        <w:shd w:val="clear" w:color="auto" w:fill="auto"/>
        <w:tabs>
          <w:tab w:val="left" w:pos="1220"/>
        </w:tabs>
        <w:spacing w:after="0"/>
        <w:ind w:left="20" w:right="40" w:firstLine="700"/>
        <w:jc w:val="both"/>
      </w:pPr>
      <w:r>
        <w:t>Единство целей, задач, содержания, методов и форм воспитательного воздействия и взаимодействия: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а)</w:t>
      </w:r>
      <w:r>
        <w:tab/>
        <w:t>комплексность;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б)</w:t>
      </w:r>
      <w:r>
        <w:tab/>
        <w:t>модель;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г)</w:t>
      </w:r>
      <w:r>
        <w:tab/>
        <w:t>модульность;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8"/>
        </w:tabs>
        <w:ind w:left="20" w:firstLine="700"/>
        <w:jc w:val="both"/>
      </w:pPr>
      <w:proofErr w:type="spellStart"/>
      <w:r>
        <w:t>д</w:t>
      </w:r>
      <w:proofErr w:type="spellEnd"/>
      <w:r>
        <w:t>)</w:t>
      </w:r>
      <w:r>
        <w:tab/>
        <w:t>система.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numPr>
          <w:ilvl w:val="0"/>
          <w:numId w:val="26"/>
        </w:numPr>
        <w:shd w:val="clear" w:color="auto" w:fill="auto"/>
        <w:tabs>
          <w:tab w:val="left" w:pos="988"/>
        </w:tabs>
        <w:spacing w:after="0" w:line="278" w:lineRule="exact"/>
        <w:ind w:left="20" w:right="40" w:firstLine="700"/>
        <w:jc w:val="both"/>
      </w:pPr>
      <w:r>
        <w:t xml:space="preserve">Приказом Министерства образования и науки Российской Федерации от 02.12.2015 № 1399 </w:t>
      </w:r>
      <w:proofErr w:type="gramStart"/>
      <w:r>
        <w:t>утвержден</w:t>
      </w:r>
      <w:proofErr w:type="gramEnd"/>
      <w:r>
        <w:t>: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right="40" w:firstLine="700"/>
        <w:jc w:val="both"/>
      </w:pPr>
      <w:r>
        <w:t>а)</w:t>
      </w:r>
      <w:r>
        <w:tab/>
        <w:t>План мероприятий («дорожная карта») по повышению значений показателей доступности для инвалидов объектов и предоставляемых на них услуг в сфере образования;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1220"/>
        </w:tabs>
        <w:spacing w:after="0"/>
        <w:ind w:left="20" w:right="40" w:firstLine="700"/>
        <w:jc w:val="both"/>
      </w:pPr>
      <w:r>
        <w:t>б)</w:t>
      </w:r>
      <w:r>
        <w:tab/>
        <w:t xml:space="preserve">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образования;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1220"/>
        </w:tabs>
        <w:spacing w:after="0"/>
        <w:ind w:left="20" w:right="40" w:firstLine="700"/>
        <w:jc w:val="both"/>
      </w:pPr>
      <w:r>
        <w:t>в)</w:t>
      </w:r>
      <w:r>
        <w:tab/>
        <w:t>порядок организации и осуществления образовательной деятельности по основным программам профессионального обучения;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1220"/>
        </w:tabs>
        <w:ind w:left="20" w:right="40" w:firstLine="700"/>
        <w:jc w:val="both"/>
      </w:pPr>
      <w:r>
        <w:t>г)</w:t>
      </w:r>
      <w:r>
        <w:tab/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571770" w:rsidRDefault="00571770" w:rsidP="00571770">
      <w:pPr>
        <w:pStyle w:val="32"/>
        <w:framePr w:w="9365" w:h="15289" w:hRule="exact" w:wrap="none" w:vAnchor="page" w:hAnchor="page" w:x="1282" w:y="1165"/>
        <w:shd w:val="clear" w:color="auto" w:fill="auto"/>
        <w:tabs>
          <w:tab w:val="left" w:pos="983"/>
        </w:tabs>
        <w:spacing w:after="232"/>
        <w:ind w:left="720" w:right="40" w:firstLine="0"/>
        <w:jc w:val="both"/>
      </w:pPr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 w:rsidP="00571770">
      <w:pPr>
        <w:pStyle w:val="32"/>
        <w:framePr w:w="9365" w:h="15238" w:hRule="exact" w:wrap="none" w:vAnchor="page" w:hAnchor="page" w:x="1282" w:y="1165"/>
        <w:numPr>
          <w:ilvl w:val="0"/>
          <w:numId w:val="26"/>
        </w:numPr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lastRenderedPageBreak/>
        <w:t>Максимальную индивидуализацию учебного процесса предполагает:</w:t>
      </w:r>
    </w:p>
    <w:p w:rsidR="00270D8A" w:rsidRDefault="00434C1A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а)</w:t>
      </w:r>
      <w:r>
        <w:tab/>
        <w:t>сопровождение;</w:t>
      </w:r>
    </w:p>
    <w:p w:rsidR="00270D8A" w:rsidRDefault="00434C1A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б)</w:t>
      </w:r>
      <w:r>
        <w:tab/>
        <w:t>экстернат;</w:t>
      </w:r>
    </w:p>
    <w:p w:rsidR="00270D8A" w:rsidRDefault="00434C1A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в)</w:t>
      </w:r>
      <w:r>
        <w:tab/>
      </w:r>
      <w:proofErr w:type="spellStart"/>
      <w:r>
        <w:t>тьюторство</w:t>
      </w:r>
      <w:proofErr w:type="spellEnd"/>
      <w:r>
        <w:t>;</w:t>
      </w:r>
    </w:p>
    <w:p w:rsidR="00270D8A" w:rsidRDefault="00434C1A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8"/>
        </w:tabs>
        <w:ind w:left="20" w:firstLine="700"/>
        <w:jc w:val="both"/>
      </w:pPr>
      <w:r>
        <w:t>г)</w:t>
      </w:r>
      <w:r>
        <w:tab/>
        <w:t>производственная практика.</w:t>
      </w:r>
    </w:p>
    <w:p w:rsidR="00270D8A" w:rsidRDefault="00434C1A" w:rsidP="00571770">
      <w:pPr>
        <w:pStyle w:val="32"/>
        <w:framePr w:w="9365" w:h="15238" w:hRule="exact" w:wrap="none" w:vAnchor="page" w:hAnchor="page" w:x="1282" w:y="1165"/>
        <w:numPr>
          <w:ilvl w:val="0"/>
          <w:numId w:val="26"/>
        </w:numPr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 xml:space="preserve">Инвариантные функции </w:t>
      </w:r>
      <w:proofErr w:type="spellStart"/>
      <w:r>
        <w:t>тьютора</w:t>
      </w:r>
      <w:proofErr w:type="spellEnd"/>
      <w:r>
        <w:t>:</w:t>
      </w:r>
    </w:p>
    <w:p w:rsidR="00270D8A" w:rsidRDefault="00434C1A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а)</w:t>
      </w:r>
      <w:r>
        <w:tab/>
        <w:t>управленческая;</w:t>
      </w:r>
    </w:p>
    <w:p w:rsidR="00270D8A" w:rsidRDefault="00434C1A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б)</w:t>
      </w:r>
      <w:r>
        <w:tab/>
        <w:t>диагностическая;</w:t>
      </w:r>
    </w:p>
    <w:p w:rsidR="00270D8A" w:rsidRDefault="00434C1A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в)</w:t>
      </w:r>
      <w:r>
        <w:tab/>
        <w:t>мотивационная;</w:t>
      </w:r>
    </w:p>
    <w:p w:rsidR="00270D8A" w:rsidRDefault="00434C1A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8"/>
        </w:tabs>
        <w:ind w:left="20" w:firstLine="700"/>
        <w:jc w:val="both"/>
      </w:pPr>
      <w:r>
        <w:t>г)</w:t>
      </w:r>
      <w:r>
        <w:tab/>
        <w:t>аналитическая.</w:t>
      </w:r>
    </w:p>
    <w:p w:rsidR="00270D8A" w:rsidRDefault="00434C1A" w:rsidP="00571770">
      <w:pPr>
        <w:pStyle w:val="32"/>
        <w:framePr w:w="9365" w:h="15238" w:hRule="exact" w:wrap="none" w:vAnchor="page" w:hAnchor="page" w:x="1282" w:y="1165"/>
        <w:numPr>
          <w:ilvl w:val="0"/>
          <w:numId w:val="26"/>
        </w:numPr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 xml:space="preserve">Основные средства работы </w:t>
      </w:r>
      <w:proofErr w:type="spellStart"/>
      <w:r>
        <w:t>тьютора</w:t>
      </w:r>
      <w:proofErr w:type="spellEnd"/>
      <w:r>
        <w:t>:</w:t>
      </w:r>
    </w:p>
    <w:p w:rsidR="00270D8A" w:rsidRDefault="00434C1A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а)</w:t>
      </w:r>
      <w:r>
        <w:tab/>
        <w:t>определение направления движения работы группы;</w:t>
      </w:r>
    </w:p>
    <w:p w:rsidR="00270D8A" w:rsidRDefault="00434C1A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8"/>
        </w:tabs>
        <w:spacing w:after="0"/>
        <w:ind w:left="20" w:firstLine="700"/>
        <w:jc w:val="both"/>
      </w:pPr>
      <w:r>
        <w:t>б)</w:t>
      </w:r>
      <w:r>
        <w:tab/>
      </w:r>
      <w:proofErr w:type="gramStart"/>
      <w:r>
        <w:t>контроль за</w:t>
      </w:r>
      <w:proofErr w:type="gramEnd"/>
      <w:r>
        <w:t xml:space="preserve"> процедурой работы;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 w:line="210" w:lineRule="exact"/>
        <w:ind w:left="720" w:firstLine="0"/>
        <w:jc w:val="both"/>
      </w:pPr>
      <w:r>
        <w:t>в)</w:t>
      </w:r>
      <w:r>
        <w:tab/>
        <w:t>операция;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 w:line="210" w:lineRule="exact"/>
        <w:ind w:left="720" w:firstLine="0"/>
        <w:jc w:val="both"/>
      </w:pPr>
      <w:r>
        <w:t>г)</w:t>
      </w:r>
      <w:r>
        <w:tab/>
        <w:t>рефлексия.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 w:line="210" w:lineRule="exact"/>
        <w:ind w:left="720" w:firstLine="0"/>
        <w:jc w:val="both"/>
      </w:pPr>
    </w:p>
    <w:p w:rsidR="00571770" w:rsidRDefault="00571770" w:rsidP="00571770">
      <w:pPr>
        <w:pStyle w:val="32"/>
        <w:framePr w:w="9365" w:h="15238" w:hRule="exact" w:wrap="none" w:vAnchor="page" w:hAnchor="page" w:x="1282" w:y="1165"/>
        <w:numPr>
          <w:ilvl w:val="0"/>
          <w:numId w:val="35"/>
        </w:numPr>
        <w:shd w:val="clear" w:color="auto" w:fill="auto"/>
        <w:tabs>
          <w:tab w:val="left" w:pos="982"/>
        </w:tabs>
        <w:spacing w:after="0"/>
        <w:ind w:left="20" w:right="80" w:firstLine="720"/>
      </w:pPr>
      <w:r>
        <w:t>Разъяснение и демонстрация приемов работы непосредственно на рабочем (учебном) месте: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а)</w:t>
      </w:r>
      <w:r>
        <w:tab/>
        <w:t>рефлексия;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б)</w:t>
      </w:r>
      <w:r>
        <w:tab/>
        <w:t>инструктаж;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в)</w:t>
      </w:r>
      <w:r>
        <w:tab/>
        <w:t>ротация;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ind w:left="720" w:firstLine="0"/>
        <w:jc w:val="both"/>
      </w:pPr>
      <w:r>
        <w:t>г)</w:t>
      </w:r>
      <w:r>
        <w:tab/>
        <w:t>деловая игра.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numPr>
          <w:ilvl w:val="0"/>
          <w:numId w:val="35"/>
        </w:numPr>
        <w:shd w:val="clear" w:color="auto" w:fill="auto"/>
        <w:tabs>
          <w:tab w:val="left" w:pos="982"/>
        </w:tabs>
        <w:spacing w:after="0"/>
        <w:ind w:left="20" w:right="80" w:firstLine="720"/>
      </w:pPr>
      <w:r>
        <w:t>Анализ и групповое обсуждение гипотетических или реальных ситуаций, которые могут быть представлены в виде описания, видеофильма: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а)</w:t>
      </w:r>
      <w:r>
        <w:tab/>
        <w:t>метод кейсов;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б)</w:t>
      </w:r>
      <w:r>
        <w:tab/>
        <w:t>наставничество;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в)</w:t>
      </w:r>
      <w:r>
        <w:tab/>
        <w:t>ротация;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ind w:left="720" w:firstLine="0"/>
        <w:jc w:val="both"/>
      </w:pPr>
      <w:r>
        <w:t>г)</w:t>
      </w:r>
      <w:r>
        <w:tab/>
        <w:t>деловая игра.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numPr>
          <w:ilvl w:val="0"/>
          <w:numId w:val="35"/>
        </w:numPr>
        <w:shd w:val="clear" w:color="auto" w:fill="auto"/>
        <w:tabs>
          <w:tab w:val="left" w:pos="982"/>
        </w:tabs>
        <w:spacing w:after="0"/>
        <w:ind w:left="720"/>
        <w:jc w:val="both"/>
      </w:pPr>
      <w:r>
        <w:t>Активная форма обучения с использованием практических упражнений: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а)</w:t>
      </w:r>
      <w:r>
        <w:tab/>
        <w:t>метод кейсов;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б)</w:t>
      </w:r>
      <w:r>
        <w:tab/>
        <w:t>рефлексия;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в)</w:t>
      </w:r>
      <w:r>
        <w:tab/>
        <w:t>тренинг;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ind w:left="720" w:firstLine="0"/>
        <w:jc w:val="both"/>
      </w:pPr>
      <w:r>
        <w:t>г)</w:t>
      </w:r>
      <w:r>
        <w:tab/>
        <w:t>наставничество.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numPr>
          <w:ilvl w:val="0"/>
          <w:numId w:val="35"/>
        </w:numPr>
        <w:shd w:val="clear" w:color="auto" w:fill="auto"/>
        <w:tabs>
          <w:tab w:val="left" w:pos="982"/>
        </w:tabs>
        <w:spacing w:after="0"/>
        <w:ind w:left="720"/>
        <w:jc w:val="both"/>
      </w:pPr>
      <w:r>
        <w:t xml:space="preserve">Основные этапы </w:t>
      </w:r>
      <w:proofErr w:type="spellStart"/>
      <w:r>
        <w:t>коучингового</w:t>
      </w:r>
      <w:proofErr w:type="spellEnd"/>
      <w:r>
        <w:t xml:space="preserve"> метода: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а)</w:t>
      </w:r>
      <w:r>
        <w:tab/>
        <w:t>обобщение и диссеминация;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б)</w:t>
      </w:r>
      <w:r>
        <w:tab/>
        <w:t>обучение и внедрение;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в)</w:t>
      </w:r>
      <w:r>
        <w:tab/>
        <w:t>тиражирование и трансляция;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ind w:left="720" w:firstLine="0"/>
        <w:jc w:val="both"/>
      </w:pPr>
      <w:r>
        <w:t>г)</w:t>
      </w:r>
      <w:r>
        <w:tab/>
        <w:t>обучение и рефлексия.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numPr>
          <w:ilvl w:val="0"/>
          <w:numId w:val="35"/>
        </w:numPr>
        <w:shd w:val="clear" w:color="auto" w:fill="auto"/>
        <w:tabs>
          <w:tab w:val="left" w:pos="982"/>
        </w:tabs>
        <w:spacing w:after="0"/>
        <w:ind w:left="20" w:right="80" w:firstLine="720"/>
      </w:pPr>
      <w:r>
        <w:t>Метод самостоятельного обучения, при котором обучающийся временно перемещается на другую должность (роль) с целью приобретения новых навыков: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а)</w:t>
      </w:r>
      <w:r>
        <w:tab/>
        <w:t>метод кейсов;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б)</w:t>
      </w:r>
      <w:r>
        <w:tab/>
        <w:t>наставничество;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0"/>
        <w:ind w:left="720" w:firstLine="0"/>
        <w:jc w:val="both"/>
      </w:pPr>
      <w:r>
        <w:t>в)</w:t>
      </w:r>
      <w:r>
        <w:tab/>
        <w:t>ротация;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ind w:left="720" w:firstLine="0"/>
        <w:jc w:val="both"/>
      </w:pPr>
      <w:r>
        <w:t>г)</w:t>
      </w:r>
      <w:r>
        <w:tab/>
        <w:t>деловая игра.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numPr>
          <w:ilvl w:val="0"/>
          <w:numId w:val="27"/>
        </w:numPr>
        <w:shd w:val="clear" w:color="auto" w:fill="auto"/>
        <w:tabs>
          <w:tab w:val="left" w:leader="underscore" w:pos="982"/>
          <w:tab w:val="left" w:leader="underscore" w:pos="982"/>
        </w:tabs>
        <w:spacing w:after="0" w:line="278" w:lineRule="exact"/>
        <w:ind w:left="20" w:right="80" w:firstLine="720"/>
      </w:pPr>
      <w:r>
        <w:t xml:space="preserve">Совокупность действий принятия и реализации решений рассматривается как </w:t>
      </w:r>
      <w:r>
        <w:tab/>
        <w:t>сопровождения.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23" w:line="210" w:lineRule="exact"/>
        <w:ind w:left="720" w:firstLine="0"/>
        <w:jc w:val="both"/>
      </w:pPr>
      <w:r>
        <w:t>а)</w:t>
      </w:r>
      <w:r>
        <w:tab/>
        <w:t>метод;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6"/>
        </w:tabs>
        <w:spacing w:after="18" w:line="210" w:lineRule="exact"/>
        <w:ind w:left="20" w:firstLine="700"/>
        <w:jc w:val="both"/>
      </w:pPr>
      <w:r>
        <w:t>б)</w:t>
      </w:r>
      <w:r>
        <w:tab/>
        <w:t>служба;</w:t>
      </w:r>
      <w:r w:rsidRPr="00571770">
        <w:t xml:space="preserve"> 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6"/>
        </w:tabs>
        <w:spacing w:after="18" w:line="210" w:lineRule="exact"/>
        <w:ind w:left="20" w:firstLine="700"/>
        <w:jc w:val="both"/>
      </w:pPr>
      <w:r>
        <w:t>в)</w:t>
      </w:r>
      <w:r>
        <w:tab/>
        <w:t>процесс;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6"/>
        </w:tabs>
        <w:spacing w:after="262" w:line="210" w:lineRule="exact"/>
        <w:ind w:left="20" w:firstLine="700"/>
        <w:jc w:val="both"/>
      </w:pPr>
      <w:r>
        <w:t>г)</w:t>
      </w:r>
      <w:r>
        <w:tab/>
        <w:t>система.</w:t>
      </w: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233" w:line="210" w:lineRule="exact"/>
        <w:ind w:left="720" w:firstLine="0"/>
        <w:jc w:val="both"/>
      </w:pP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2"/>
        </w:tabs>
        <w:spacing w:after="233" w:line="210" w:lineRule="exact"/>
        <w:ind w:left="720" w:firstLine="0"/>
        <w:jc w:val="both"/>
      </w:pPr>
    </w:p>
    <w:p w:rsidR="00571770" w:rsidRDefault="00571770" w:rsidP="00571770">
      <w:pPr>
        <w:pStyle w:val="32"/>
        <w:framePr w:w="9365" w:h="15238" w:hRule="exact" w:wrap="none" w:vAnchor="page" w:hAnchor="page" w:x="1282" w:y="1165"/>
        <w:shd w:val="clear" w:color="auto" w:fill="auto"/>
        <w:tabs>
          <w:tab w:val="left" w:pos="988"/>
        </w:tabs>
        <w:spacing w:after="232"/>
        <w:ind w:left="20" w:firstLine="700"/>
        <w:jc w:val="both"/>
      </w:pPr>
    </w:p>
    <w:p w:rsidR="00270D8A" w:rsidRDefault="00270D8A" w:rsidP="00571770">
      <w:pPr>
        <w:pStyle w:val="50"/>
        <w:framePr w:w="9365" w:h="15238" w:hRule="exact" w:wrap="none" w:vAnchor="page" w:hAnchor="page" w:x="1282" w:y="1165"/>
        <w:shd w:val="clear" w:color="auto" w:fill="auto"/>
        <w:spacing w:before="0"/>
        <w:ind w:left="60"/>
        <w:jc w:val="center"/>
      </w:pPr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7"/>
        </w:numPr>
        <w:shd w:val="clear" w:color="auto" w:fill="auto"/>
        <w:tabs>
          <w:tab w:val="left" w:pos="986"/>
        </w:tabs>
        <w:spacing w:after="0"/>
        <w:ind w:left="20" w:right="40" w:firstLine="700"/>
        <w:jc w:val="both"/>
      </w:pPr>
      <w:r>
        <w:lastRenderedPageBreak/>
        <w:t>Основные принципы сопровождения инвалидов и лиц с ограниченными возможностями здоровья в условиях обучения в профессиональной образовательной организации: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86"/>
        </w:tabs>
        <w:spacing w:after="0"/>
        <w:ind w:left="20" w:firstLine="700"/>
        <w:jc w:val="both"/>
      </w:pPr>
      <w:r>
        <w:t>а)</w:t>
      </w:r>
      <w:r>
        <w:tab/>
        <w:t>рекомендательный характер советов сопровождающего;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86"/>
        </w:tabs>
        <w:spacing w:after="0"/>
        <w:ind w:left="20" w:firstLine="700"/>
        <w:jc w:val="both"/>
      </w:pPr>
      <w:r>
        <w:t>б)</w:t>
      </w:r>
      <w:r>
        <w:tab/>
        <w:t>приоритет интересов сопровождаемого («на стороне ребенка»);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86"/>
        </w:tabs>
        <w:spacing w:after="0"/>
        <w:ind w:left="20" w:firstLine="700"/>
        <w:jc w:val="both"/>
      </w:pPr>
      <w:r>
        <w:t>в)</w:t>
      </w:r>
      <w:r>
        <w:tab/>
        <w:t>непрерывность сопровождения;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86"/>
        </w:tabs>
        <w:ind w:left="20" w:firstLine="700"/>
        <w:jc w:val="both"/>
      </w:pPr>
      <w:r>
        <w:t>г)</w:t>
      </w:r>
      <w:r>
        <w:tab/>
      </w:r>
      <w:proofErr w:type="spellStart"/>
      <w:r>
        <w:t>инклюзивность</w:t>
      </w:r>
      <w:proofErr w:type="spellEnd"/>
      <w:r>
        <w:t>.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7"/>
        </w:numPr>
        <w:shd w:val="clear" w:color="auto" w:fill="auto"/>
        <w:tabs>
          <w:tab w:val="left" w:pos="986"/>
        </w:tabs>
        <w:spacing w:after="0"/>
        <w:ind w:left="20" w:right="40" w:firstLine="700"/>
        <w:jc w:val="both"/>
      </w:pPr>
      <w:r>
        <w:t>Активное приспособление к условиям социальной среды путем усвоения и принятия целей, ценностей, норм и стилей поведения, принятых в обществе: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86"/>
        </w:tabs>
        <w:spacing w:after="0"/>
        <w:ind w:left="20" w:firstLine="700"/>
        <w:jc w:val="both"/>
      </w:pPr>
      <w:r>
        <w:t>а)</w:t>
      </w:r>
      <w:r>
        <w:tab/>
        <w:t>социальная адаптация;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86"/>
        </w:tabs>
        <w:spacing w:after="0"/>
        <w:ind w:left="20" w:firstLine="700"/>
        <w:jc w:val="both"/>
      </w:pPr>
      <w:r>
        <w:t>б)</w:t>
      </w:r>
      <w:r>
        <w:tab/>
        <w:t>реабилитация;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86"/>
        </w:tabs>
        <w:spacing w:after="0"/>
        <w:ind w:left="20" w:firstLine="700"/>
        <w:jc w:val="both"/>
      </w:pPr>
      <w:r>
        <w:t>в)</w:t>
      </w:r>
      <w:r>
        <w:tab/>
      </w:r>
      <w:proofErr w:type="spellStart"/>
      <w:r>
        <w:t>абилитация</w:t>
      </w:r>
      <w:proofErr w:type="spellEnd"/>
      <w:r>
        <w:t>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86"/>
        </w:tabs>
        <w:ind w:left="20" w:firstLine="700"/>
        <w:jc w:val="both"/>
      </w:pPr>
      <w:r>
        <w:t>г)</w:t>
      </w:r>
      <w:r>
        <w:tab/>
        <w:t>социализация.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7"/>
        </w:numPr>
        <w:shd w:val="clear" w:color="auto" w:fill="auto"/>
        <w:tabs>
          <w:tab w:val="left" w:pos="986"/>
        </w:tabs>
        <w:spacing w:after="0"/>
        <w:ind w:left="20" w:firstLine="700"/>
        <w:jc w:val="both"/>
      </w:pPr>
      <w:r>
        <w:t>Последовательность этапов социально-психологической адаптации: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8"/>
        </w:numPr>
        <w:shd w:val="clear" w:color="auto" w:fill="auto"/>
        <w:tabs>
          <w:tab w:val="left" w:pos="986"/>
        </w:tabs>
        <w:spacing w:after="0"/>
        <w:ind w:left="20" w:firstLine="700"/>
        <w:jc w:val="both"/>
      </w:pPr>
      <w:r>
        <w:t>уподобление;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8"/>
        </w:numPr>
        <w:shd w:val="clear" w:color="auto" w:fill="auto"/>
        <w:tabs>
          <w:tab w:val="left" w:pos="986"/>
        </w:tabs>
        <w:spacing w:after="0"/>
        <w:ind w:left="20" w:firstLine="700"/>
        <w:jc w:val="both"/>
      </w:pPr>
      <w:proofErr w:type="spellStart"/>
      <w:r>
        <w:t>приноровление</w:t>
      </w:r>
      <w:proofErr w:type="spellEnd"/>
      <w:r>
        <w:t>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8"/>
        </w:numPr>
        <w:shd w:val="clear" w:color="auto" w:fill="auto"/>
        <w:tabs>
          <w:tab w:val="left" w:pos="986"/>
        </w:tabs>
        <w:spacing w:after="0"/>
        <w:ind w:left="20" w:firstLine="700"/>
        <w:jc w:val="both"/>
      </w:pPr>
      <w:proofErr w:type="spellStart"/>
      <w:r>
        <w:t>псевдоадаптация</w:t>
      </w:r>
      <w:proofErr w:type="spellEnd"/>
      <w:r>
        <w:t>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8"/>
        </w:numPr>
        <w:shd w:val="clear" w:color="auto" w:fill="auto"/>
        <w:tabs>
          <w:tab w:val="left" w:pos="986"/>
        </w:tabs>
        <w:ind w:left="20" w:firstLine="700"/>
        <w:jc w:val="both"/>
      </w:pPr>
      <w:r>
        <w:t>уравновешивание.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7"/>
        </w:numPr>
        <w:shd w:val="clear" w:color="auto" w:fill="auto"/>
        <w:tabs>
          <w:tab w:val="left" w:pos="1410"/>
        </w:tabs>
        <w:spacing w:after="0"/>
        <w:ind w:left="20" w:right="40" w:firstLine="700"/>
        <w:jc w:val="both"/>
      </w:pPr>
      <w:r>
        <w:t xml:space="preserve">Обеспечение диагностического, коррекционно-реабилитационного психологического и социального сопровождения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и инвалидами - цель деятельности: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86"/>
        </w:tabs>
        <w:spacing w:after="0"/>
        <w:ind w:left="20" w:firstLine="700"/>
        <w:jc w:val="both"/>
      </w:pPr>
      <w:r>
        <w:t>а)</w:t>
      </w:r>
      <w:r>
        <w:tab/>
      </w:r>
      <w:proofErr w:type="spellStart"/>
      <w:r>
        <w:t>реабилитолога</w:t>
      </w:r>
      <w:proofErr w:type="spellEnd"/>
      <w:r>
        <w:t>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86"/>
        </w:tabs>
        <w:spacing w:after="0"/>
        <w:ind w:left="20" w:firstLine="700"/>
        <w:jc w:val="both"/>
      </w:pPr>
      <w:r>
        <w:t>б)</w:t>
      </w:r>
      <w:r>
        <w:tab/>
        <w:t>службы сопровождения;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86"/>
        </w:tabs>
        <w:spacing w:after="0"/>
        <w:ind w:left="20" w:firstLine="700"/>
        <w:jc w:val="both"/>
      </w:pPr>
      <w:r>
        <w:t>в)</w:t>
      </w:r>
      <w:r>
        <w:tab/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86"/>
        </w:tabs>
        <w:ind w:left="20" w:firstLine="700"/>
        <w:jc w:val="both"/>
      </w:pPr>
      <w:r>
        <w:t>г)</w:t>
      </w:r>
      <w:r>
        <w:tab/>
        <w:t>социального педагога.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7"/>
        </w:numPr>
        <w:shd w:val="clear" w:color="auto" w:fill="auto"/>
        <w:tabs>
          <w:tab w:val="left" w:pos="986"/>
        </w:tabs>
        <w:spacing w:after="0"/>
        <w:ind w:left="20" w:right="40" w:firstLine="700"/>
        <w:jc w:val="both"/>
      </w:pPr>
      <w:r>
        <w:t xml:space="preserve">Последовательность этапов </w:t>
      </w:r>
      <w:proofErr w:type="spellStart"/>
      <w:r>
        <w:t>психолого-медико-педагогического</w:t>
      </w:r>
      <w:proofErr w:type="spellEnd"/>
      <w:r>
        <w:t xml:space="preserve"> сопровождения в рамках деятельности </w:t>
      </w:r>
      <w:proofErr w:type="spellStart"/>
      <w:r>
        <w:t>психолого-медико-педагогического</w:t>
      </w:r>
      <w:proofErr w:type="spellEnd"/>
      <w:r>
        <w:t xml:space="preserve"> консилиума профессиональной образовательной организации: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9"/>
        </w:numPr>
        <w:shd w:val="clear" w:color="auto" w:fill="auto"/>
        <w:tabs>
          <w:tab w:val="left" w:pos="986"/>
        </w:tabs>
        <w:spacing w:after="0"/>
        <w:ind w:left="20" w:firstLine="700"/>
        <w:jc w:val="both"/>
      </w:pPr>
      <w:r>
        <w:t>психолого-педагогическая диагностика;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9"/>
        </w:numPr>
        <w:shd w:val="clear" w:color="auto" w:fill="auto"/>
        <w:tabs>
          <w:tab w:val="left" w:pos="986"/>
        </w:tabs>
        <w:spacing w:after="0"/>
        <w:ind w:left="20" w:right="40" w:firstLine="700"/>
        <w:jc w:val="both"/>
      </w:pPr>
      <w:r>
        <w:t xml:space="preserve">разработка программы психолого-педагогического сопровождения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в процессе профессионального образования;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9"/>
        </w:numPr>
        <w:shd w:val="clear" w:color="auto" w:fill="auto"/>
        <w:tabs>
          <w:tab w:val="left" w:pos="986"/>
        </w:tabs>
        <w:spacing w:after="0"/>
        <w:ind w:left="20" w:right="40" w:firstLine="700"/>
        <w:jc w:val="both"/>
      </w:pPr>
      <w:r>
        <w:t>изучение документов обучающихся с ограниченными возможностями здоровья и инвалидов;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9"/>
        </w:numPr>
        <w:shd w:val="clear" w:color="auto" w:fill="auto"/>
        <w:tabs>
          <w:tab w:val="left" w:pos="1410"/>
        </w:tabs>
        <w:ind w:left="20" w:right="40" w:firstLine="700"/>
        <w:jc w:val="both"/>
      </w:pPr>
      <w:r>
        <w:t xml:space="preserve">реализация программы психолого-педагогического сопровождения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в процессе профессионального образования.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7"/>
        </w:numPr>
        <w:shd w:val="clear" w:color="auto" w:fill="auto"/>
        <w:tabs>
          <w:tab w:val="left" w:pos="986"/>
        </w:tabs>
        <w:spacing w:after="0"/>
        <w:ind w:left="20" w:firstLine="700"/>
        <w:jc w:val="both"/>
      </w:pPr>
      <w:r>
        <w:t>Последовательность основных блоков комплексной программы реабилитации: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30"/>
        </w:numPr>
        <w:shd w:val="clear" w:color="auto" w:fill="auto"/>
        <w:tabs>
          <w:tab w:val="left" w:pos="986"/>
        </w:tabs>
        <w:spacing w:after="0"/>
        <w:ind w:left="20" w:right="40" w:firstLine="700"/>
        <w:jc w:val="both"/>
      </w:pPr>
      <w:r>
        <w:t xml:space="preserve">анализ диагностической информации об </w:t>
      </w:r>
      <w:proofErr w:type="gramStart"/>
      <w:r>
        <w:t>обучающемся</w:t>
      </w:r>
      <w:proofErr w:type="gramEnd"/>
      <w:r>
        <w:t xml:space="preserve"> и оценка его реабилитационного потенциала;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30"/>
        </w:numPr>
        <w:shd w:val="clear" w:color="auto" w:fill="auto"/>
        <w:tabs>
          <w:tab w:val="left" w:pos="986"/>
        </w:tabs>
        <w:spacing w:after="0"/>
        <w:ind w:left="20" w:firstLine="700"/>
        <w:jc w:val="both"/>
      </w:pPr>
      <w:r>
        <w:t>прогнозирование и разработка индивидуальных программ реабилитации;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30"/>
        </w:numPr>
        <w:shd w:val="clear" w:color="auto" w:fill="auto"/>
        <w:tabs>
          <w:tab w:val="left" w:pos="986"/>
        </w:tabs>
        <w:spacing w:after="0"/>
        <w:ind w:left="20" w:right="40" w:firstLine="700"/>
        <w:jc w:val="both"/>
      </w:pPr>
      <w:r>
        <w:t>мониторинг качества оказанных воздействий (услуг) и оценка эффективности реабилитации;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30"/>
        </w:numPr>
        <w:shd w:val="clear" w:color="auto" w:fill="auto"/>
        <w:tabs>
          <w:tab w:val="left" w:pos="1261"/>
        </w:tabs>
        <w:spacing w:after="0" w:line="278" w:lineRule="exact"/>
        <w:ind w:left="20" w:right="40" w:firstLine="700"/>
        <w:jc w:val="both"/>
      </w:pPr>
      <w:r>
        <w:t>качественный характер реализации коррекционно-развивающих и восстановительно-реабилитационных программ, требующих участия в их реализации семьи и необходимых специалистов.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27"/>
        </w:numPr>
        <w:shd w:val="clear" w:color="auto" w:fill="auto"/>
        <w:tabs>
          <w:tab w:val="left" w:pos="994"/>
        </w:tabs>
        <w:spacing w:after="0"/>
        <w:ind w:left="20" w:right="40" w:firstLine="700"/>
        <w:jc w:val="both"/>
      </w:pPr>
      <w:r>
        <w:t>Единство диагностики, коррекции и развития обеспечивается посредством реализации принципа: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94"/>
        </w:tabs>
        <w:spacing w:after="0"/>
        <w:ind w:left="20" w:firstLine="700"/>
        <w:jc w:val="both"/>
      </w:pPr>
      <w:r>
        <w:t>а)</w:t>
      </w:r>
      <w:r>
        <w:tab/>
        <w:t>системности;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94"/>
        </w:tabs>
        <w:spacing w:after="0"/>
        <w:ind w:left="20" w:firstLine="700"/>
        <w:jc w:val="both"/>
      </w:pPr>
      <w:r>
        <w:t>б)</w:t>
      </w:r>
      <w:r>
        <w:tab/>
        <w:t>вариативности;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94"/>
        </w:tabs>
        <w:spacing w:after="0"/>
        <w:ind w:left="20" w:firstLine="700"/>
        <w:jc w:val="both"/>
      </w:pPr>
      <w:r>
        <w:t>в)</w:t>
      </w:r>
      <w:r>
        <w:tab/>
        <w:t>непрерывности;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shd w:val="clear" w:color="auto" w:fill="auto"/>
        <w:tabs>
          <w:tab w:val="left" w:pos="994"/>
        </w:tabs>
        <w:ind w:left="20" w:firstLine="700"/>
        <w:jc w:val="both"/>
      </w:pPr>
      <w:r>
        <w:t>г)</w:t>
      </w:r>
      <w:r>
        <w:tab/>
        <w:t>рекомендательного характера сопровождения.</w:t>
      </w:r>
    </w:p>
    <w:p w:rsidR="00804F35" w:rsidRDefault="00804F35" w:rsidP="00804F35">
      <w:pPr>
        <w:pStyle w:val="32"/>
        <w:framePr w:w="9365" w:h="14890" w:hRule="exact" w:wrap="none" w:vAnchor="page" w:hAnchor="page" w:x="1282" w:y="1206"/>
        <w:numPr>
          <w:ilvl w:val="0"/>
          <w:numId w:val="30"/>
        </w:numPr>
        <w:shd w:val="clear" w:color="auto" w:fill="auto"/>
        <w:tabs>
          <w:tab w:val="left" w:pos="986"/>
        </w:tabs>
        <w:spacing w:after="472"/>
        <w:ind w:left="20" w:right="40" w:firstLine="700"/>
        <w:jc w:val="both"/>
      </w:pPr>
    </w:p>
    <w:p w:rsidR="00804F35" w:rsidRDefault="00804F35" w:rsidP="00804F35">
      <w:pPr>
        <w:pStyle w:val="50"/>
        <w:framePr w:w="9365" w:h="14890" w:hRule="exact" w:wrap="none" w:vAnchor="page" w:hAnchor="page" w:x="1282" w:y="1206"/>
        <w:shd w:val="clear" w:color="auto" w:fill="auto"/>
        <w:spacing w:before="0"/>
        <w:ind w:left="80"/>
        <w:jc w:val="center"/>
      </w:pPr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4F35" w:rsidRDefault="00804F35" w:rsidP="00804F35">
      <w:pPr>
        <w:pStyle w:val="32"/>
        <w:framePr w:w="9365" w:h="14853" w:hRule="exact" w:wrap="none" w:vAnchor="page" w:hAnchor="page" w:x="1282" w:y="1156"/>
        <w:numPr>
          <w:ilvl w:val="0"/>
          <w:numId w:val="27"/>
        </w:numPr>
        <w:shd w:val="clear" w:color="auto" w:fill="auto"/>
        <w:tabs>
          <w:tab w:val="left" w:pos="994"/>
        </w:tabs>
        <w:spacing w:after="0"/>
        <w:ind w:left="20" w:right="40" w:firstLine="700"/>
        <w:jc w:val="both"/>
      </w:pPr>
      <w:r>
        <w:lastRenderedPageBreak/>
        <w:t>Последовательность реализации комплексной программы реабилитации в профессиональной образовательной организации: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numPr>
          <w:ilvl w:val="0"/>
          <w:numId w:val="31"/>
        </w:numPr>
        <w:shd w:val="clear" w:color="auto" w:fill="auto"/>
        <w:tabs>
          <w:tab w:val="left" w:pos="1261"/>
        </w:tabs>
        <w:spacing w:after="0"/>
        <w:ind w:left="20" w:right="40" w:firstLine="700"/>
        <w:jc w:val="both"/>
      </w:pPr>
      <w:r>
        <w:t>контроль эффективности реабилитационной стратегии, проводимый консилиумом на основе повторного обследования;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numPr>
          <w:ilvl w:val="0"/>
          <w:numId w:val="31"/>
        </w:numPr>
        <w:shd w:val="clear" w:color="auto" w:fill="auto"/>
        <w:tabs>
          <w:tab w:val="left" w:pos="994"/>
        </w:tabs>
        <w:spacing w:after="0"/>
        <w:ind w:left="20" w:firstLine="700"/>
        <w:jc w:val="both"/>
      </w:pPr>
      <w:r>
        <w:t>изменение стратегии реабилитации, проведение консультирования.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numPr>
          <w:ilvl w:val="0"/>
          <w:numId w:val="31"/>
        </w:numPr>
        <w:shd w:val="clear" w:color="auto" w:fill="auto"/>
        <w:tabs>
          <w:tab w:val="left" w:pos="994"/>
        </w:tabs>
        <w:spacing w:after="0"/>
        <w:ind w:left="20" w:right="40" w:firstLine="700"/>
        <w:jc w:val="both"/>
      </w:pPr>
      <w:r>
        <w:t xml:space="preserve">консультация семьи, проведение индивидуальной диагностики уровня развития обучающегося специалистами </w:t>
      </w:r>
      <w:proofErr w:type="spellStart"/>
      <w:r>
        <w:t>психолого-медико-педагогического</w:t>
      </w:r>
      <w:proofErr w:type="spellEnd"/>
      <w:r>
        <w:t xml:space="preserve"> консилиума профессиональной образовательной организации;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numPr>
          <w:ilvl w:val="0"/>
          <w:numId w:val="31"/>
        </w:numPr>
        <w:shd w:val="clear" w:color="auto" w:fill="auto"/>
        <w:tabs>
          <w:tab w:val="left" w:pos="994"/>
        </w:tabs>
        <w:spacing w:after="0"/>
        <w:ind w:left="20" w:right="40" w:firstLine="700"/>
        <w:jc w:val="both"/>
      </w:pPr>
      <w:r>
        <w:t xml:space="preserve">составление рекомендаций по дальнейшему сопровождению </w:t>
      </w:r>
      <w:proofErr w:type="gramStart"/>
      <w:r>
        <w:t>обучающегося</w:t>
      </w:r>
      <w:proofErr w:type="gramEnd"/>
      <w:r>
        <w:t xml:space="preserve"> в профессиональной образовательной организации;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numPr>
          <w:ilvl w:val="0"/>
          <w:numId w:val="31"/>
        </w:numPr>
        <w:shd w:val="clear" w:color="auto" w:fill="auto"/>
        <w:tabs>
          <w:tab w:val="left" w:pos="994"/>
        </w:tabs>
        <w:spacing w:after="0"/>
        <w:ind w:left="20" w:right="40" w:firstLine="700"/>
        <w:jc w:val="both"/>
      </w:pPr>
      <w:r>
        <w:t xml:space="preserve">создание материально-технических условий </w:t>
      </w:r>
      <w:proofErr w:type="spellStart"/>
      <w:r>
        <w:t>безбарьерного</w:t>
      </w:r>
      <w:proofErr w:type="spellEnd"/>
      <w:r>
        <w:t xml:space="preserve"> посещения студентом образовательной организации, составление планов коррекционной помощи и развития;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numPr>
          <w:ilvl w:val="0"/>
          <w:numId w:val="31"/>
        </w:numPr>
        <w:shd w:val="clear" w:color="auto" w:fill="auto"/>
        <w:tabs>
          <w:tab w:val="left" w:pos="994"/>
        </w:tabs>
        <w:ind w:left="20" w:firstLine="700"/>
        <w:jc w:val="both"/>
      </w:pPr>
      <w:r>
        <w:t>реализация образовательной программы и коррекционного сопровождения.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numPr>
          <w:ilvl w:val="0"/>
          <w:numId w:val="27"/>
        </w:numPr>
        <w:shd w:val="clear" w:color="auto" w:fill="auto"/>
        <w:tabs>
          <w:tab w:val="left" w:pos="1261"/>
        </w:tabs>
        <w:spacing w:after="0"/>
        <w:ind w:left="20" w:right="40" w:firstLine="700"/>
        <w:jc w:val="both"/>
      </w:pPr>
      <w:r>
        <w:t>Диагностическая работа с обучающимися - инвалидами и лицами с ограниченными возможностями здоровья включает: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1261"/>
        </w:tabs>
        <w:spacing w:after="0"/>
        <w:ind w:left="20" w:right="40" w:firstLine="700"/>
        <w:jc w:val="both"/>
      </w:pPr>
      <w:r>
        <w:t>а)</w:t>
      </w:r>
      <w:r>
        <w:tab/>
        <w:t>педагогический мониторинг общеобразовательного уровня и состояния физического развития первокурсников с нарушениями развития;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94"/>
        </w:tabs>
        <w:spacing w:after="0"/>
        <w:ind w:left="20" w:firstLine="700"/>
        <w:jc w:val="both"/>
      </w:pPr>
      <w:r>
        <w:t>б)</w:t>
      </w:r>
      <w:r>
        <w:tab/>
        <w:t>мониторинг состояния здоровья первокурсников;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1261"/>
        </w:tabs>
        <w:spacing w:after="0"/>
        <w:ind w:left="20" w:right="40" w:firstLine="700"/>
        <w:jc w:val="both"/>
      </w:pPr>
      <w:r>
        <w:t>в)</w:t>
      </w:r>
      <w:r>
        <w:tab/>
        <w:t xml:space="preserve">мониторинг успеваемости </w:t>
      </w:r>
      <w:proofErr w:type="gramStart"/>
      <w:r>
        <w:t>обучающихся</w:t>
      </w:r>
      <w:proofErr w:type="gramEnd"/>
      <w:r>
        <w:t xml:space="preserve"> с нарушениями развития (межсессионная и сессионная успеваемость);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94"/>
        </w:tabs>
        <w:spacing w:after="236"/>
        <w:ind w:left="20" w:firstLine="700"/>
        <w:jc w:val="both"/>
      </w:pPr>
      <w:r>
        <w:t>г)</w:t>
      </w:r>
      <w:r>
        <w:tab/>
        <w:t>организацию коррекционно-развивающей среды колледжа.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numPr>
          <w:ilvl w:val="0"/>
          <w:numId w:val="37"/>
        </w:numPr>
        <w:shd w:val="clear" w:color="auto" w:fill="auto"/>
        <w:tabs>
          <w:tab w:val="left" w:pos="994"/>
        </w:tabs>
        <w:spacing w:after="0"/>
        <w:ind w:left="20" w:right="40" w:firstLine="700"/>
        <w:jc w:val="both"/>
      </w:pPr>
      <w:r>
        <w:t>Совокупность условий, влияющих на развитие и формирование способностей, потребностей, интересов, сознания личности: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94"/>
        </w:tabs>
        <w:spacing w:after="0"/>
        <w:ind w:left="20" w:firstLine="700"/>
        <w:jc w:val="both"/>
      </w:pPr>
      <w:r>
        <w:t>а)</w:t>
      </w:r>
      <w:r>
        <w:tab/>
        <w:t>социум;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94"/>
        </w:tabs>
        <w:spacing w:after="0"/>
        <w:ind w:left="20" w:firstLine="700"/>
        <w:jc w:val="both"/>
      </w:pPr>
      <w:r>
        <w:t>б)</w:t>
      </w:r>
      <w:r>
        <w:tab/>
        <w:t>среда;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94"/>
        </w:tabs>
        <w:spacing w:after="0"/>
        <w:ind w:left="20" w:firstLine="700"/>
        <w:jc w:val="both"/>
      </w:pPr>
      <w:r>
        <w:t>в)</w:t>
      </w:r>
      <w:r>
        <w:tab/>
        <w:t>экосистема;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94"/>
        </w:tabs>
        <w:ind w:left="20" w:firstLine="700"/>
        <w:jc w:val="both"/>
      </w:pPr>
      <w:r>
        <w:t>г)</w:t>
      </w:r>
      <w:r>
        <w:tab/>
        <w:t>сфера.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numPr>
          <w:ilvl w:val="0"/>
          <w:numId w:val="37"/>
        </w:numPr>
        <w:shd w:val="clear" w:color="auto" w:fill="auto"/>
        <w:tabs>
          <w:tab w:val="left" w:pos="994"/>
        </w:tabs>
        <w:spacing w:after="0"/>
        <w:ind w:left="20" w:firstLine="700"/>
        <w:jc w:val="both"/>
      </w:pPr>
      <w:r>
        <w:t>Основные компоненты образовательной среды: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94"/>
        </w:tabs>
        <w:spacing w:after="0"/>
        <w:ind w:left="20" w:firstLine="700"/>
        <w:jc w:val="both"/>
      </w:pPr>
      <w:r>
        <w:t>а)</w:t>
      </w:r>
      <w:r>
        <w:tab/>
        <w:t>социальный;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94"/>
        </w:tabs>
        <w:spacing w:after="0"/>
        <w:ind w:left="20" w:firstLine="700"/>
        <w:jc w:val="both"/>
      </w:pPr>
      <w:r>
        <w:t>б)</w:t>
      </w:r>
      <w:r>
        <w:tab/>
        <w:t>биологический;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94"/>
        </w:tabs>
        <w:spacing w:after="0"/>
        <w:ind w:left="20" w:firstLine="700"/>
        <w:jc w:val="both"/>
      </w:pPr>
      <w:r>
        <w:t>в)</w:t>
      </w:r>
      <w:r>
        <w:tab/>
        <w:t>материальный;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94"/>
        </w:tabs>
        <w:spacing w:after="0"/>
        <w:ind w:left="20" w:firstLine="700"/>
        <w:jc w:val="both"/>
      </w:pPr>
      <w:r>
        <w:t>г)</w:t>
      </w:r>
      <w:r>
        <w:tab/>
        <w:t>содержательный.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94"/>
        </w:tabs>
        <w:spacing w:after="0"/>
        <w:ind w:left="20" w:firstLine="700"/>
        <w:jc w:val="both"/>
      </w:pPr>
    </w:p>
    <w:p w:rsidR="00804F35" w:rsidRDefault="00804F35" w:rsidP="00804F35">
      <w:pPr>
        <w:pStyle w:val="32"/>
        <w:framePr w:w="9365" w:h="14853" w:hRule="exact" w:wrap="none" w:vAnchor="page" w:hAnchor="page" w:x="1282" w:y="1156"/>
        <w:numPr>
          <w:ilvl w:val="0"/>
          <w:numId w:val="37"/>
        </w:numPr>
        <w:shd w:val="clear" w:color="auto" w:fill="auto"/>
        <w:tabs>
          <w:tab w:val="left" w:pos="979"/>
        </w:tabs>
        <w:spacing w:after="0"/>
        <w:ind w:left="20" w:right="40" w:firstLine="700"/>
        <w:jc w:val="both"/>
      </w:pPr>
      <w:r>
        <w:t>Характеристика количества активных каналов социального партнерства и взаимодействия данной образовательной среды с различными субъектами внешнего образовательного контекста: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а)</w:t>
      </w:r>
      <w:r>
        <w:tab/>
        <w:t>открытость;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б)</w:t>
      </w:r>
      <w:r>
        <w:tab/>
        <w:t>социальная полнота;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в)</w:t>
      </w:r>
      <w:r>
        <w:tab/>
        <w:t>насыщенность;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79"/>
        </w:tabs>
        <w:ind w:left="20" w:firstLine="700"/>
        <w:jc w:val="both"/>
      </w:pPr>
      <w:r>
        <w:t>г)</w:t>
      </w:r>
      <w:r>
        <w:tab/>
        <w:t>эффективность.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numPr>
          <w:ilvl w:val="0"/>
          <w:numId w:val="37"/>
        </w:numPr>
        <w:shd w:val="clear" w:color="auto" w:fill="auto"/>
        <w:tabs>
          <w:tab w:val="left" w:pos="1302"/>
        </w:tabs>
        <w:spacing w:after="0"/>
        <w:ind w:left="20" w:right="40" w:firstLine="700"/>
        <w:jc w:val="both"/>
      </w:pPr>
      <w:r>
        <w:t>Способность образовательной среды быть ведущим фактором профессионализации и, в целом, социализации личности обучающегося по программе подготовки квалифицированных рабочих и служащих или по программе подготовки специалистов среднего звена: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а)</w:t>
      </w:r>
      <w:r>
        <w:tab/>
        <w:t>насыщенность;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б)</w:t>
      </w:r>
      <w:r>
        <w:tab/>
        <w:t>эффективность;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в)</w:t>
      </w:r>
      <w:r>
        <w:tab/>
      </w:r>
      <w:proofErr w:type="spellStart"/>
      <w:r>
        <w:t>доминантность</w:t>
      </w:r>
      <w:proofErr w:type="spellEnd"/>
      <w:r>
        <w:t>;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79"/>
        </w:tabs>
        <w:ind w:left="20" w:firstLine="700"/>
        <w:jc w:val="both"/>
      </w:pPr>
      <w:r>
        <w:t>г)</w:t>
      </w:r>
      <w:r>
        <w:tab/>
        <w:t>функциональная полнота.</w:t>
      </w:r>
    </w:p>
    <w:p w:rsidR="00804F35" w:rsidRDefault="00804F35" w:rsidP="00804F35">
      <w:pPr>
        <w:pStyle w:val="32"/>
        <w:framePr w:w="9365" w:h="14853" w:hRule="exact" w:wrap="none" w:vAnchor="page" w:hAnchor="page" w:x="1282" w:y="1156"/>
        <w:shd w:val="clear" w:color="auto" w:fill="auto"/>
        <w:tabs>
          <w:tab w:val="left" w:pos="994"/>
        </w:tabs>
        <w:spacing w:after="0"/>
        <w:ind w:left="20" w:firstLine="700"/>
        <w:jc w:val="both"/>
      </w:pPr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270D8A">
      <w:pPr>
        <w:pStyle w:val="50"/>
        <w:framePr w:w="9365" w:h="606" w:hRule="exact" w:wrap="none" w:vAnchor="page" w:hAnchor="page" w:x="1282" w:y="15489"/>
        <w:shd w:val="clear" w:color="auto" w:fill="auto"/>
        <w:spacing w:before="0"/>
        <w:ind w:left="80"/>
        <w:jc w:val="center"/>
      </w:pPr>
    </w:p>
    <w:p w:rsidR="00804F35" w:rsidRDefault="00804F35" w:rsidP="00804F35">
      <w:pPr>
        <w:pStyle w:val="32"/>
        <w:framePr w:w="9365" w:h="14936" w:hRule="exact" w:wrap="none" w:vAnchor="page" w:hAnchor="page" w:x="1282" w:y="1159"/>
        <w:numPr>
          <w:ilvl w:val="0"/>
          <w:numId w:val="37"/>
        </w:numPr>
        <w:shd w:val="clear" w:color="auto" w:fill="auto"/>
        <w:tabs>
          <w:tab w:val="left" w:pos="1302"/>
        </w:tabs>
        <w:spacing w:after="0"/>
        <w:ind w:left="20" w:firstLine="700"/>
        <w:jc w:val="both"/>
      </w:pPr>
      <w:r>
        <w:t xml:space="preserve">Продукт развития среды </w:t>
      </w:r>
      <w:proofErr w:type="spellStart"/>
      <w:r>
        <w:t>социокультурных</w:t>
      </w:r>
      <w:proofErr w:type="spellEnd"/>
      <w:r>
        <w:t xml:space="preserve"> преобразований личности,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5595"/>
        </w:tabs>
        <w:spacing w:after="0"/>
        <w:ind w:left="20" w:firstLine="0"/>
        <w:jc w:val="both"/>
      </w:pPr>
      <w:proofErr w:type="gramStart"/>
      <w:r>
        <w:t>обладающий</w:t>
      </w:r>
      <w:proofErr w:type="gramEnd"/>
      <w:r>
        <w:t xml:space="preserve"> следующими характеристиками:</w:t>
      </w:r>
      <w:r>
        <w:tab/>
        <w:t>способностью к постепенному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leader="underscore" w:pos="4930"/>
        </w:tabs>
        <w:spacing w:after="0"/>
        <w:ind w:left="20" w:right="40" w:firstLine="0"/>
        <w:jc w:val="both"/>
      </w:pPr>
      <w:r>
        <w:t xml:space="preserve">преобразованию в направлении наполнения материальными, образовательными, кадровыми и информационными ресурсами за счет гибкой, вариативной структуры, </w:t>
      </w:r>
      <w:proofErr w:type="spellStart"/>
      <w:r>
        <w:t>интегративности</w:t>
      </w:r>
      <w:proofErr w:type="spellEnd"/>
      <w:r>
        <w:t xml:space="preserve"> процессов, открытости инновационным видам деятельности, многообразию культур и традиций, -</w:t>
      </w:r>
      <w:r>
        <w:tab/>
        <w:t>образовательная среда.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а)</w:t>
      </w:r>
      <w:r>
        <w:tab/>
        <w:t>инклюзивная;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б)</w:t>
      </w:r>
      <w:r>
        <w:tab/>
        <w:t>интегрированная;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в)</w:t>
      </w:r>
      <w:r>
        <w:tab/>
        <w:t>коррекционная;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ind w:left="20" w:firstLine="700"/>
        <w:jc w:val="both"/>
      </w:pPr>
      <w:r>
        <w:t>г)</w:t>
      </w:r>
      <w:r>
        <w:tab/>
        <w:t>специальная.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numPr>
          <w:ilvl w:val="0"/>
          <w:numId w:val="37"/>
        </w:numPr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Кадровые условия включают: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а)</w:t>
      </w:r>
      <w:r>
        <w:tab/>
        <w:t>организацию и проведение тренингов;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б)</w:t>
      </w:r>
      <w:r>
        <w:tab/>
        <w:t>обеспечение учебниками;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в)</w:t>
      </w:r>
      <w:r>
        <w:tab/>
        <w:t>организацию и проведение стажировок;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ind w:left="20" w:firstLine="700"/>
        <w:jc w:val="both"/>
      </w:pPr>
      <w:r>
        <w:t>г)</w:t>
      </w:r>
      <w:r>
        <w:tab/>
        <w:t>дистанционное консультирование.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numPr>
          <w:ilvl w:val="0"/>
          <w:numId w:val="37"/>
        </w:numPr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Материально-технические и архитектурные условия включают: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а)</w:t>
      </w:r>
      <w:r>
        <w:tab/>
        <w:t>специально оборудованные места общего пользования;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б)</w:t>
      </w:r>
      <w:r>
        <w:tab/>
        <w:t>специализированные учебные (рабочие) места;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в)</w:t>
      </w:r>
      <w:r>
        <w:tab/>
        <w:t>реабилитационное оборудование;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ind w:left="20" w:firstLine="700"/>
        <w:jc w:val="both"/>
      </w:pPr>
      <w:r>
        <w:t>г)</w:t>
      </w:r>
      <w:r>
        <w:tab/>
        <w:t>обеспечение специальными наглядно-дидактическими материалами.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numPr>
          <w:ilvl w:val="0"/>
          <w:numId w:val="37"/>
        </w:numPr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Система социально-педагогических мер и мероприятий, направленных на защиту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leader="underscore" w:pos="5595"/>
        </w:tabs>
        <w:spacing w:after="0"/>
        <w:ind w:left="20" w:right="40" w:firstLine="0"/>
        <w:jc w:val="both"/>
      </w:pPr>
      <w:r>
        <w:t>и удовлетворение образовательных потребностей обучающихся, социума и государства, при условии гарантии психолого-гигиенической безопасности учебно-воспитательного процесса для субъектов образования -</w:t>
      </w:r>
      <w:r>
        <w:tab/>
        <w:t>образовательной среды.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а)</w:t>
      </w:r>
      <w:r>
        <w:tab/>
        <w:t>адаптация;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б)</w:t>
      </w:r>
      <w:r>
        <w:tab/>
        <w:t>универсальность;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в)</w:t>
      </w:r>
      <w:r>
        <w:tab/>
        <w:t>безопасность;</w:t>
      </w:r>
    </w:p>
    <w:p w:rsidR="00804F35" w:rsidRDefault="00804F35" w:rsidP="00804F35">
      <w:pPr>
        <w:pStyle w:val="32"/>
        <w:framePr w:w="9365" w:h="14936" w:hRule="exact" w:wrap="none" w:vAnchor="page" w:hAnchor="page" w:x="1282" w:y="1159"/>
        <w:shd w:val="clear" w:color="auto" w:fill="auto"/>
        <w:tabs>
          <w:tab w:val="left" w:pos="979"/>
        </w:tabs>
        <w:spacing w:after="291"/>
        <w:ind w:left="20" w:firstLine="700"/>
        <w:jc w:val="both"/>
      </w:pPr>
      <w:r>
        <w:t>г)</w:t>
      </w:r>
      <w:r>
        <w:tab/>
        <w:t>комфортность.</w:t>
      </w:r>
    </w:p>
    <w:p w:rsidR="00804F35" w:rsidRDefault="00804F35" w:rsidP="00804F35">
      <w:pPr>
        <w:pStyle w:val="50"/>
        <w:framePr w:w="9365" w:h="14936" w:hRule="exact" w:wrap="none" w:vAnchor="page" w:hAnchor="page" w:x="1282" w:y="1159"/>
        <w:shd w:val="clear" w:color="auto" w:fill="auto"/>
        <w:spacing w:before="0"/>
        <w:ind w:left="20"/>
        <w:jc w:val="center"/>
      </w:pPr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28"/>
        <w:framePr w:w="9365" w:h="14940" w:hRule="exact" w:wrap="none" w:vAnchor="page" w:hAnchor="page" w:x="1282" w:y="1156"/>
        <w:shd w:val="clear" w:color="auto" w:fill="auto"/>
        <w:spacing w:before="0" w:after="207" w:line="210" w:lineRule="exact"/>
        <w:ind w:left="20" w:firstLine="700"/>
      </w:pPr>
      <w:bookmarkStart w:id="17" w:name="bookmark20"/>
      <w:r>
        <w:lastRenderedPageBreak/>
        <w:t>Критерии оценивания компетенций</w:t>
      </w:r>
      <w:bookmarkEnd w:id="17"/>
    </w:p>
    <w:p w:rsidR="00270D8A" w:rsidRDefault="00434C1A">
      <w:pPr>
        <w:pStyle w:val="32"/>
        <w:framePr w:w="9365" w:h="14940" w:hRule="exact" w:wrap="none" w:vAnchor="page" w:hAnchor="page" w:x="1282" w:y="1156"/>
        <w:shd w:val="clear" w:color="auto" w:fill="auto"/>
        <w:spacing w:after="0"/>
        <w:ind w:left="20" w:right="20" w:firstLine="700"/>
        <w:jc w:val="both"/>
      </w:pPr>
      <w:r>
        <w:t>Оценка «зачтено» выставляется слушателю курсов повышения квалификации, если он владеет теоретическими и прикладными аспектами организации инклюзивного профессионального образования, знает особенности проектирования и реализации адаптированных образовательных программ, комплексных программ реабилитации, инклюзивной образовательной среды.</w:t>
      </w:r>
    </w:p>
    <w:p w:rsidR="00270D8A" w:rsidRDefault="00434C1A">
      <w:pPr>
        <w:pStyle w:val="32"/>
        <w:framePr w:w="9365" w:h="14940" w:hRule="exact" w:wrap="none" w:vAnchor="page" w:hAnchor="page" w:x="1282" w:y="1156"/>
        <w:shd w:val="clear" w:color="auto" w:fill="auto"/>
        <w:spacing w:after="0"/>
        <w:ind w:left="20" w:right="20" w:firstLine="700"/>
        <w:jc w:val="both"/>
      </w:pPr>
      <w:r>
        <w:t>Оценка «не зачтено» выставляется слушателю курсов повышения квалификации, если он не способен использовать приемы и методы разработки и реализации адаптированных образовательных программ, комплексных программ реабилитации, инклюзивной образовательной среды, и обладает неточными или неполными знаниями, существуют серьезные пробелы по большинству изученных тем.</w:t>
      </w:r>
    </w:p>
    <w:p w:rsidR="00270D8A" w:rsidRDefault="00434C1A">
      <w:pPr>
        <w:pStyle w:val="32"/>
        <w:framePr w:w="9365" w:h="14940" w:hRule="exact" w:wrap="none" w:vAnchor="page" w:hAnchor="page" w:x="1282" w:y="1156"/>
        <w:shd w:val="clear" w:color="auto" w:fill="auto"/>
        <w:spacing w:after="0"/>
        <w:ind w:left="20" w:right="20" w:firstLine="700"/>
        <w:jc w:val="both"/>
      </w:pPr>
      <w:proofErr w:type="gramStart"/>
      <w:r>
        <w:t>Оценка «отлично» выставляется слушателю курсов повышения квалификации,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</w:t>
      </w:r>
      <w:proofErr w:type="gramEnd"/>
      <w:r>
        <w:t xml:space="preserve"> и приемами выполнения практических задач. Компетенции освоены на повышенном уровне.</w:t>
      </w:r>
    </w:p>
    <w:p w:rsidR="00270D8A" w:rsidRDefault="00434C1A">
      <w:pPr>
        <w:pStyle w:val="32"/>
        <w:framePr w:w="9365" w:h="14940" w:hRule="exact" w:wrap="none" w:vAnchor="page" w:hAnchor="page" w:x="1282" w:y="1156"/>
        <w:shd w:val="clear" w:color="auto" w:fill="auto"/>
        <w:spacing w:after="0"/>
        <w:ind w:left="20" w:right="20" w:firstLine="700"/>
        <w:jc w:val="both"/>
      </w:pPr>
      <w:r>
        <w:t>Оценка «хорошо» выставляется слушателю курсов повышения квалификации,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Компетенции полностью освоены на базовом уровне.</w:t>
      </w:r>
    </w:p>
    <w:p w:rsidR="00270D8A" w:rsidRDefault="00434C1A">
      <w:pPr>
        <w:pStyle w:val="32"/>
        <w:framePr w:w="9365" w:h="14940" w:hRule="exact" w:wrap="none" w:vAnchor="page" w:hAnchor="page" w:x="1282" w:y="1156"/>
        <w:shd w:val="clear" w:color="auto" w:fill="auto"/>
        <w:tabs>
          <w:tab w:val="left" w:pos="1731"/>
          <w:tab w:val="right" w:pos="7091"/>
          <w:tab w:val="left" w:pos="7154"/>
          <w:tab w:val="right" w:pos="9400"/>
        </w:tabs>
        <w:spacing w:after="0"/>
        <w:ind w:left="20" w:firstLine="700"/>
        <w:jc w:val="both"/>
      </w:pPr>
      <w:r>
        <w:t>Оценка</w:t>
      </w:r>
      <w:r>
        <w:tab/>
        <w:t>«удовлетворительно»</w:t>
      </w:r>
      <w:r>
        <w:tab/>
        <w:t>выставляется слушателю</w:t>
      </w:r>
      <w:r>
        <w:tab/>
        <w:t>курсов</w:t>
      </w:r>
      <w:r>
        <w:tab/>
        <w:t>повышения</w:t>
      </w:r>
    </w:p>
    <w:p w:rsidR="00270D8A" w:rsidRDefault="00434C1A">
      <w:pPr>
        <w:pStyle w:val="32"/>
        <w:framePr w:w="9365" w:h="14940" w:hRule="exact" w:wrap="none" w:vAnchor="page" w:hAnchor="page" w:x="1282" w:y="1156"/>
        <w:shd w:val="clear" w:color="auto" w:fill="auto"/>
        <w:tabs>
          <w:tab w:val="left" w:pos="1731"/>
          <w:tab w:val="right" w:pos="7091"/>
          <w:tab w:val="right" w:pos="9400"/>
        </w:tabs>
        <w:spacing w:after="0"/>
        <w:ind w:left="20" w:firstLine="0"/>
        <w:jc w:val="both"/>
      </w:pPr>
      <w:r>
        <w:t>квалификации,</w:t>
      </w:r>
      <w:r>
        <w:tab/>
        <w:t>если он имеет знания</w:t>
      </w:r>
      <w:r>
        <w:tab/>
        <w:t>только основного материала, но не</w:t>
      </w:r>
      <w:r>
        <w:tab/>
        <w:t>усвоил его</w:t>
      </w:r>
    </w:p>
    <w:p w:rsidR="00270D8A" w:rsidRDefault="00434C1A">
      <w:pPr>
        <w:pStyle w:val="32"/>
        <w:framePr w:w="9365" w:h="14940" w:hRule="exact" w:wrap="none" w:vAnchor="page" w:hAnchor="page" w:x="1282" w:y="1156"/>
        <w:shd w:val="clear" w:color="auto" w:fill="auto"/>
        <w:spacing w:after="0"/>
        <w:ind w:left="20" w:right="20" w:firstLine="0"/>
        <w:jc w:val="both"/>
      </w:pPr>
      <w:r>
        <w:t>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Компетенции частично освоены на базовом уровне.</w:t>
      </w:r>
    </w:p>
    <w:p w:rsidR="00270D8A" w:rsidRDefault="00434C1A">
      <w:pPr>
        <w:pStyle w:val="32"/>
        <w:framePr w:w="9365" w:h="14940" w:hRule="exact" w:wrap="none" w:vAnchor="page" w:hAnchor="page" w:x="1282" w:y="1156"/>
        <w:shd w:val="clear" w:color="auto" w:fill="auto"/>
        <w:tabs>
          <w:tab w:val="left" w:pos="1731"/>
          <w:tab w:val="right" w:pos="7091"/>
          <w:tab w:val="left" w:pos="7154"/>
          <w:tab w:val="right" w:pos="9400"/>
        </w:tabs>
        <w:spacing w:after="0"/>
        <w:ind w:left="20" w:firstLine="700"/>
        <w:jc w:val="both"/>
      </w:pPr>
      <w:r>
        <w:t>Оценка</w:t>
      </w:r>
      <w:r>
        <w:tab/>
        <w:t>«неудовлетворительно»</w:t>
      </w:r>
      <w:r>
        <w:tab/>
        <w:t>выставляется слушателю</w:t>
      </w:r>
      <w:r>
        <w:tab/>
        <w:t>курсов</w:t>
      </w:r>
      <w:r>
        <w:tab/>
        <w:t>повышения</w:t>
      </w:r>
    </w:p>
    <w:p w:rsidR="00270D8A" w:rsidRDefault="00434C1A">
      <w:pPr>
        <w:pStyle w:val="32"/>
        <w:framePr w:w="9365" w:h="14940" w:hRule="exact" w:wrap="none" w:vAnchor="page" w:hAnchor="page" w:x="1282" w:y="1156"/>
        <w:shd w:val="clear" w:color="auto" w:fill="auto"/>
        <w:tabs>
          <w:tab w:val="left" w:pos="1731"/>
          <w:tab w:val="left" w:pos="7154"/>
        </w:tabs>
        <w:spacing w:after="0"/>
        <w:ind w:left="20" w:firstLine="0"/>
        <w:jc w:val="both"/>
      </w:pPr>
      <w:r>
        <w:t>квалификации,</w:t>
      </w:r>
      <w:r>
        <w:tab/>
        <w:t>если он не знает значительной части программного</w:t>
      </w:r>
      <w:r>
        <w:tab/>
        <w:t>материала, допускает</w:t>
      </w:r>
    </w:p>
    <w:p w:rsidR="00270D8A" w:rsidRDefault="00434C1A">
      <w:pPr>
        <w:pStyle w:val="32"/>
        <w:framePr w:w="9365" w:h="14940" w:hRule="exact" w:wrap="none" w:vAnchor="page" w:hAnchor="page" w:x="1282" w:y="1156"/>
        <w:shd w:val="clear" w:color="auto" w:fill="auto"/>
        <w:ind w:left="20" w:right="20" w:firstLine="0"/>
        <w:jc w:val="both"/>
      </w:pPr>
      <w:r>
        <w:t>существенные ошибки, неуверенно, с большими затруднениями выполняет практические задания. Компетенции не освоены.</w:t>
      </w:r>
    </w:p>
    <w:p w:rsidR="00270D8A" w:rsidRDefault="00434C1A">
      <w:pPr>
        <w:pStyle w:val="28"/>
        <w:framePr w:w="9365" w:h="14940" w:hRule="exact" w:wrap="none" w:vAnchor="page" w:hAnchor="page" w:x="1282" w:y="1156"/>
        <w:shd w:val="clear" w:color="auto" w:fill="auto"/>
        <w:spacing w:before="0" w:after="0"/>
        <w:ind w:left="20" w:firstLine="700"/>
      </w:pPr>
      <w:bookmarkStart w:id="18" w:name="bookmark21"/>
      <w:r>
        <w:t>Описание шкалы оценивания</w:t>
      </w:r>
      <w:bookmarkEnd w:id="18"/>
    </w:p>
    <w:p w:rsidR="00270D8A" w:rsidRDefault="00434C1A">
      <w:pPr>
        <w:pStyle w:val="32"/>
        <w:framePr w:w="9365" w:h="14940" w:hRule="exact" w:wrap="none" w:vAnchor="page" w:hAnchor="page" w:x="1282" w:y="1156"/>
        <w:shd w:val="clear" w:color="auto" w:fill="auto"/>
        <w:spacing w:after="232"/>
        <w:ind w:left="20" w:right="20" w:firstLine="700"/>
        <w:jc w:val="both"/>
      </w:pPr>
      <w:r>
        <w:t>Успеваемость слушателей курсов повышения квалификации по дисциплине оценивается в ходе промежуточной и итоговой аттестации.</w:t>
      </w:r>
    </w:p>
    <w:p w:rsidR="00270D8A" w:rsidRDefault="00434C1A">
      <w:pPr>
        <w:pStyle w:val="50"/>
        <w:framePr w:w="9365" w:h="14940" w:hRule="exact" w:wrap="none" w:vAnchor="page" w:hAnchor="page" w:x="1282" w:y="1156"/>
        <w:shd w:val="clear" w:color="auto" w:fill="auto"/>
        <w:spacing w:before="0"/>
        <w:ind w:left="20" w:right="20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65" w:h="14940" w:hRule="exact" w:wrap="none" w:vAnchor="page" w:hAnchor="page" w:x="1282" w:y="1156"/>
        <w:shd w:val="clear" w:color="auto" w:fill="auto"/>
        <w:spacing w:before="0"/>
        <w:ind w:left="2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43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44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6370A9">
      <w:pPr>
        <w:rPr>
          <w:sz w:val="2"/>
          <w:szCs w:val="2"/>
        </w:rPr>
      </w:pPr>
      <w:r w:rsidRPr="006370A9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51.6pt;margin-top:142.05pt;width:481.9pt;height:0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gzgEAAKYDAAAOAAAAZHJzL2Uyb0RvYy54bWysU02P0zAQvSPxHyzfadIFViVqulp1KZcF&#10;Ki38gKnjJBaOxxq7TfrvGbsfwAIXhA+Wx868N+/NZHk3DVYcNAWDrpbzWSmFdgob47pafv2yebWQ&#10;IkRwDVh0upZHHeTd6uWL5egrfYM92kaTYBAXqtHXso/RV0URVK8HCDP02vFjizRA5JC6oiEYGX2w&#10;xU1Z3hYjUuMJlQ6Bbx9Oj3KV8dtWq/i5bYOOwtaSa4t5p7zv0l6sllB1BL436lwG/EMVAxjHpFeo&#10;B4gg9mR+gxqMIgzYxpnCocC2NUpnDaxmXj5T89SD11kLmxP81abw/2DVp8OWhGlq+UYKBwO36H4f&#10;MTOLt8me0YeKv1q7LSWBanJP/hHVtyAcrntwnb4nwrHX0HBd85RS/JKTguCZZTd+xIYJgAmyWVNL&#10;Q8JkG8SUe3K89kRPUSi+vJ2zMa+5deryVkB1SfQU4geNg0iHWoZIYLo+rtE57jzSPNPA4THEVBZU&#10;l4TEGtCaZmOszQF1u7UlcQAelE1eWcmzz6wTYy0Xi3dlRv47RJnXnyAI967JY5cse38+RzD2dOYq&#10;rTt7mGw7dWCHzXFLF295GLKc8+Cmafs5ztk/fq/VdwAAAP//AwBQSwMEFAAGAAgAAAAhAOrrPvze&#10;AAAADAEAAA8AAABkcnMvZG93bnJldi54bWxMj8FOwzAQRO9I/IO1SFwQtZtAKCFO1VZCnBtQuW7j&#10;JYmI1yF22/D3uBISHGf2aXamWE62F0cafedYw3ymQBDXznTcaHh7fb5dgPAB2WDvmDR8k4dleXlR&#10;YG7cibd0rEIjYgj7HDW0IQy5lL5uyaKfuYE43j7caDFEOTbSjHiK4baXiVKZtNhx/NDiQJuW6s/q&#10;YDVsqvv1l0xx5254tX7p7Hu2e0y1vr6aVk8gAk3hD4Zz/Vgdythp7w5svOijVmkSUQ3J4m4O4kyo&#10;7CHO2/9asizk/xHlDwAAAP//AwBQSwECLQAUAAYACAAAACEAtoM4kv4AAADhAQAAEwAAAAAAAAAA&#10;AAAAAAAAAAAAW0NvbnRlbnRfVHlwZXNdLnhtbFBLAQItABQABgAIAAAAIQA4/SH/1gAAAJQBAAAL&#10;AAAAAAAAAAAAAAAAAC8BAABfcmVscy8ucmVsc1BLAQItABQABgAIAAAAIQDQfRqgzgEAAKYDAAAO&#10;AAAAAAAAAAAAAAAAAC4CAABkcnMvZTJvRG9jLnhtbFBLAQItABQABgAIAAAAIQDq6z783gAAAAwB&#10;AAAPAAAAAAAAAAAAAAAAACgEAABkcnMvZG93bnJldi54bWxQSwUGAAAAAAQABADzAAAAMwUAAAAA&#10;" filled="t" strokeweight=".7pt">
            <v:path arrowok="f"/>
            <o:lock v:ext="edit" shapetype="f"/>
            <w10:wrap anchorx="page" anchory="page"/>
          </v:shape>
        </w:pict>
      </w:r>
      <w:r w:rsidRPr="006370A9">
        <w:rPr>
          <w:noProof/>
        </w:rPr>
        <w:pict>
          <v:shape id="AutoShape 4" o:spid="_x0000_s1029" type="#_x0000_t32" style="position:absolute;margin-left:51.6pt;margin-top:142.05pt;width:0;height:87.1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sIb0QEAAKYDAAAOAAAAZHJzL2Uyb0RvYy54bWysU8Fu2zAMvQ/YPwi6L7a7rciMOEWRLrt0&#10;W4CuH8BIsi1MFgVKiZO/n6Q4WbPuNEwHQpTE98hHanF3GAzbK/IabcOrWcmZsgKltl3Dn3+s3805&#10;8wGsBINWNfyoPL9bvn2zGF2tbrBHIxWxCGJ9PbqG9yG4uii86NUAfoZO2XjZIg0QoktdIQnGiD6Y&#10;4qYsb4sRSTpCobyPpw+nS77M+G2rRPjetl4FZhoecwvZUrbbZIvlAuqOwPVaTGnAP2QxgLaR9AL1&#10;AAHYjvQrqEELQo9tmAkcCmxbLVSuIVZTlX9U89SDU7mWKI53F5n8/4MV3/YbYlo2/D1nFobYovtd&#10;wMzMPiR5Rufr+GplN5QKFAf75B5R/PTM4qoH26l7Ihx7BTLmVaWQ4iomOd5Flu34FWUkgEiQxTq0&#10;NCTMKAM75J4cLz1Rh8DE6VDE06oqb+flx4wO9TnQkQ9fFA4sbRruA4Hu+rBCa2PnkapMA/tHH1Ja&#10;UJ8DEqtHo+VaG5Md6rYrQ2wPcVDWeU1cV8+MZWPD5/NPZUa+uvMvIcq8/gZBuLMyj12S7PO0D6DN&#10;aR+zNHbSMMl26sAW5XFDZ23jMORypsFN0/bSz9G/v9fyFwAAAP//AwBQSwMEFAAGAAgAAAAhAPFJ&#10;03HeAAAACwEAAA8AAABkcnMvZG93bnJldi54bWxMj8FOwzAMhu9IvENkJC6IpWu7qStNp20S4kxB&#10;4+o1XlvROKXJtvL2ZFzg+Nuffn8u1pPpxZlG11lWMJ9FIIhrqztuFLy/PT9mIJxH1thbJgXf5GBd&#10;3t4UmGt74Vc6V74RoYRdjgpa74dcSle3ZNDN7EAcdkc7GvQhjo3UI15CuellHEVLabDjcKHFgXYt&#10;1Z/VySjYVYvtl0xwbx94s33pzMdyv0qUur+bNk8gPE3+D4arflCHMjgd7Im1E33IURIHVEGcpXMQ&#10;V+J3clCQLrIUZFnI/z+UPwAAAP//AwBQSwECLQAUAAYACAAAACEAtoM4kv4AAADhAQAAEwAAAAAA&#10;AAAAAAAAAAAAAAAAW0NvbnRlbnRfVHlwZXNdLnhtbFBLAQItABQABgAIAAAAIQA4/SH/1gAAAJQB&#10;AAALAAAAAAAAAAAAAAAAAC8BAABfcmVscy8ucmVsc1BLAQItABQABgAIAAAAIQD/5sIb0QEAAKYD&#10;AAAOAAAAAAAAAAAAAAAAAC4CAABkcnMvZTJvRG9jLnhtbFBLAQItABQABgAIAAAAIQDxSdNx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6370A9">
        <w:rPr>
          <w:noProof/>
        </w:rPr>
        <w:pict>
          <v:shape id="AutoShape 3" o:spid="_x0000_s1028" type="#_x0000_t32" style="position:absolute;margin-left:51.6pt;margin-top:229.2pt;width:481.9pt;height:0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HizgEAAKYDAAAOAAAAZHJzL2Uyb0RvYy54bWysU01v2zAMvQ/YfxB0X+ykQJEZcYoiXXbp&#10;tgDdfgAjy7YwWRQoJU7+/Sjlo1vbXYbpIIiS+R7fI724OwxW7DUFg66W00kphXYKG+O6Wv74vv4w&#10;lyJEcA1YdLqWRx3k3fL9u8XoKz3DHm2jSTCIC9Xoa9nH6KuiCKrXA4QJeu34sUUaIHJIXdEQjIw+&#10;2GJWlrfFiNR4QqVD4NuH06NcZvy21Sp+a9ugo7C15Npi3inv27QXywVUHYHvjTqXAf9QxQDGMekV&#10;6gEiiB2ZV1CDUYQB2zhROBTYtkbprIHVTMsXap568DprYXOCv9oU/h+s+rrfkDBNLWdSOBi4Rfe7&#10;iJlZ3CR7Rh8q/mrlNpQEqoN78o+ofgbhcNWD6/Q9EY69hobrmqaU4o+cFATPLNvxCzZMAEyQzTq0&#10;NCRMtkEcck+O157oQxSKL2+nbMwNt05d3gqoLomeQvyscRDpUMsQCUzXxxU6x51HmmYa2D+GmMqC&#10;6pKQWANa06yNtTmgbruyJPbAg7LOKyt58Zl1YqzlfP6xzMh/hyjzeguCcOeaPHbJsk/ncwRjT2eu&#10;0rqzh8m2Uwe22Bw3dPGWhyHLOQ9umrbf45z9/HstfwEAAP//AwBQSwMEFAAGAAgAAAAhAM3JQP3e&#10;AAAADAEAAA8AAABkcnMvZG93bnJldi54bWxMj8FOwzAQRO9I/IO1SFxQa9O0oYQ4VVsJcSZU5erG&#10;SxIRr0PstuHv2UpIcJzZp9mZfDW6TpxwCK0nDfdTBQKp8ralWsPu7XmyBBGiIWs6T6jhGwOsiuur&#10;3GTWn+kVT2WsBYdQyIyGJsY+kzJUDToTpr5H4tuHH5yJLIda2sGcOdx1cqZUKp1piT80psdtg9Vn&#10;eXQatuVi8yUTs/d3tN68tO493T8mWt/ejOsnEBHH+AfDpT5Xh4I7HfyRbBAda5XMGNUwXyznIC6E&#10;Sh943uHXkkUu/48ofgAAAP//AwBQSwECLQAUAAYACAAAACEAtoM4kv4AAADhAQAAEwAAAAAAAAAA&#10;AAAAAAAAAAAAW0NvbnRlbnRfVHlwZXNdLnhtbFBLAQItABQABgAIAAAAIQA4/SH/1gAAAJQBAAAL&#10;AAAAAAAAAAAAAAAAAC8BAABfcmVscy8ucmVsc1BLAQItABQABgAIAAAAIQB8IcHizgEAAKYDAAAO&#10;AAAAAAAAAAAAAAAAAC4CAABkcnMvZTJvRG9jLnhtbFBLAQItABQABgAIAAAAIQDNyUD93gAAAAwB&#10;AAAPAAAAAAAAAAAAAAAAACgEAABkcnMvZG93bnJldi54bWxQSwUGAAAAAAQABADzAAAAMwUAAAAA&#10;" filled="t" strokeweight=".7pt">
            <v:path arrowok="f"/>
            <o:lock v:ext="edit" shapetype="f"/>
            <w10:wrap anchorx="page" anchory="page"/>
          </v:shape>
        </w:pict>
      </w:r>
      <w:r w:rsidRPr="006370A9">
        <w:rPr>
          <w:noProof/>
        </w:rPr>
        <w:pict>
          <v:shape id="AutoShape 2" o:spid="_x0000_s1027" type="#_x0000_t32" style="position:absolute;margin-left:533.5pt;margin-top:142.05pt;width:0;height:87.1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lLzwEAAKYDAAAOAAAAZHJzL2Uyb0RvYy54bWysU8GO0zAQvSPxD5bvNEklViVqulp1KZcF&#10;Ki18wNRxEgvHY43dpv17xm63bIETwoeRx/a8N/NmvLw/jlYcNAWDrpHVrJRCO4WtcX0jv3/bvFtI&#10;ESK4Fiw63ciTDvJ+9fbNcvK1nuOAttUkGMSFevKNHGL0dVEENegRwgy9dnzZIY0Q2aW+aAkmRh9t&#10;MS/Lu2JCaj2h0iHw6eP5Uq4yftdpFb92XdBR2EZybjFbynaXbLFaQt0T+MGoSxrwD1mMYByTXqEe&#10;IYLYk/kDajSKMGAXZwrHArvOKJ1r4Gqq8rdqngfwOtfC4gR/lSn8P1j15bAlYVrunRQORm7Rwz5i&#10;ZhbzJM/kQ82v1m5LqUB1dM/+CdWPIByuB3C9fiDCadDQcl5VCiluYpITPLPsps/YMgEwQRbr2NGY&#10;MFkGccw9OV17oo9RqPOh4tOqKu8W5fuMDvVLoKcQP2kcRdo0MkQC0w9xjc5x55GqTAOHpxBTWlC/&#10;BCTWgNa0G2NtdqjfrS2JA/CgbPK6cN08s05MjVwsPpQZ+eYuvIYo8/obBOHetXnskmQfL/sIxp73&#10;nKV1Fw2TbOcO7LA9belFWx6GXM5lcNO0vfZz9K/vtfoJAAD//wMAUEsDBBQABgAIAAAAIQCPfBfn&#10;4AAAAA0BAAAPAAAAZHJzL2Rvd25yZXYueG1sTI9BT8JAEIXvJv6HzZh4MbAFSq21WwIkxjPVwHXo&#10;jm1jd7Z2F6j/3iUe9PjevLz5Xr4aTSfONLjWsoLZNAJBXFndcq3g/e1lkoJwHlljZ5kUfJODVXF7&#10;k2Om7YV3dC59LUIJuwwVNN73mZSuasigm9qeONw+7GDQBznUUg94CeWmk/MoSqTBlsOHBnvaNlR9&#10;liejYFsuN19ygXv7wOvNa2sOyf5podT93bh+BuFp9H9huOIHdCgC09GeWDvRBR0lj2GMVzBP4xmI&#10;a+TXOiqIl2kMssjl/xXFDwAAAP//AwBQSwECLQAUAAYACAAAACEAtoM4kv4AAADhAQAAEwAAAAAA&#10;AAAAAAAAAAAAAAAAW0NvbnRlbnRfVHlwZXNdLnhtbFBLAQItABQABgAIAAAAIQA4/SH/1gAAAJQB&#10;AAALAAAAAAAAAAAAAAAAAC8BAABfcmVscy8ucmVsc1BLAQItABQABgAIAAAAIQDOBflLzwEAAKYD&#10;AAAOAAAAAAAAAAAAAAAAAC4CAABkcnMvZTJvRG9jLnhtbFBLAQItABQABgAIAAAAIQCPfBfn4AAA&#10;AA0BAAAPAAAAAAAAAAAAAAAAACk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</w:p>
    <w:p w:rsidR="00270D8A" w:rsidRDefault="00434C1A">
      <w:pPr>
        <w:pStyle w:val="32"/>
        <w:framePr w:w="9883" w:h="1702" w:hRule="exact" w:wrap="none" w:vAnchor="page" w:hAnchor="page" w:x="1023" w:y="1160"/>
        <w:shd w:val="clear" w:color="auto" w:fill="auto"/>
        <w:tabs>
          <w:tab w:val="left" w:leader="underscore" w:pos="9504"/>
        </w:tabs>
        <w:spacing w:after="0"/>
        <w:ind w:left="120" w:right="420" w:firstLine="700"/>
        <w:jc w:val="both"/>
      </w:pPr>
      <w:r>
        <w:t xml:space="preserve">Максимально возможный балл за весь промежуточный контроль устанавливается равным 55. Текущее контрольное мероприятие считается сданным, если слушатель получил за него не менее 60% от установленного для этого контроля максимального балла. Рейтинговый балл, выставляемый слушателю курсов повышения квалификации за текущее контрольное мероприятие, сданное слушателем в установленные графиком </w:t>
      </w:r>
      <w:r>
        <w:rPr>
          <w:rStyle w:val="11"/>
        </w:rPr>
        <w:t>контрольных мероприятий сроки, определяется следующим образом: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65"/>
        <w:gridCol w:w="5083"/>
      </w:tblGrid>
      <w:tr w:rsidR="00270D8A">
        <w:trPr>
          <w:trHeight w:hRule="exact" w:val="56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648" w:h="1752" w:wrap="none" w:vAnchor="page" w:hAnchor="page" w:x="1028" w:y="2838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9"/>
              </w:rPr>
              <w:t>Уровень выполнения контрольного задания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648" w:h="1752" w:wrap="none" w:vAnchor="page" w:hAnchor="page" w:x="1028" w:y="2838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9"/>
              </w:rPr>
              <w:t>Рейтинговый балл (</w:t>
            </w:r>
            <w:proofErr w:type="gramStart"/>
            <w:r>
              <w:rPr>
                <w:rStyle w:val="29"/>
              </w:rPr>
              <w:t>в</w:t>
            </w:r>
            <w:proofErr w:type="gramEnd"/>
            <w:r>
              <w:rPr>
                <w:rStyle w:val="29"/>
              </w:rPr>
              <w:t xml:space="preserve"> % от максимального балла за контрольное задание)</w:t>
            </w:r>
          </w:p>
        </w:tc>
      </w:tr>
      <w:tr w:rsidR="00270D8A">
        <w:trPr>
          <w:trHeight w:hRule="exact" w:val="28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648" w:h="1752" w:wrap="none" w:vAnchor="page" w:hAnchor="page" w:x="1028" w:y="2838"/>
              <w:shd w:val="clear" w:color="auto" w:fill="auto"/>
              <w:spacing w:after="0" w:line="210" w:lineRule="exact"/>
              <w:ind w:left="680" w:firstLine="0"/>
            </w:pPr>
            <w:r>
              <w:rPr>
                <w:rStyle w:val="29"/>
              </w:rPr>
              <w:t>Отличный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648" w:h="1752" w:wrap="none" w:vAnchor="page" w:hAnchor="page" w:x="1028" w:y="2838"/>
              <w:shd w:val="clear" w:color="auto" w:fill="auto"/>
              <w:spacing w:after="0" w:line="210" w:lineRule="exact"/>
              <w:ind w:left="2720" w:firstLine="0"/>
            </w:pPr>
            <w:r>
              <w:rPr>
                <w:rStyle w:val="a5"/>
              </w:rPr>
              <w:t>100</w:t>
            </w:r>
          </w:p>
        </w:tc>
      </w:tr>
      <w:tr w:rsidR="00270D8A">
        <w:trPr>
          <w:trHeight w:hRule="exact" w:val="28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648" w:h="1752" w:wrap="none" w:vAnchor="page" w:hAnchor="page" w:x="1028" w:y="2838"/>
              <w:shd w:val="clear" w:color="auto" w:fill="auto"/>
              <w:spacing w:after="0" w:line="210" w:lineRule="exact"/>
              <w:ind w:left="680" w:firstLine="0"/>
            </w:pPr>
            <w:r>
              <w:rPr>
                <w:rStyle w:val="29"/>
              </w:rPr>
              <w:t>Хороший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648" w:h="1752" w:wrap="none" w:vAnchor="page" w:hAnchor="page" w:x="1028" w:y="2838"/>
              <w:shd w:val="clear" w:color="auto" w:fill="auto"/>
              <w:spacing w:after="0" w:line="210" w:lineRule="exact"/>
              <w:ind w:left="2720" w:firstLine="0"/>
            </w:pPr>
            <w:r>
              <w:rPr>
                <w:rStyle w:val="a5"/>
              </w:rPr>
              <w:t>80</w:t>
            </w:r>
          </w:p>
        </w:tc>
      </w:tr>
      <w:tr w:rsidR="00270D8A">
        <w:trPr>
          <w:trHeight w:hRule="exact" w:val="28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648" w:h="1752" w:wrap="none" w:vAnchor="page" w:hAnchor="page" w:x="1028" w:y="2838"/>
              <w:shd w:val="clear" w:color="auto" w:fill="auto"/>
              <w:spacing w:after="0" w:line="210" w:lineRule="exact"/>
              <w:ind w:left="680" w:firstLine="0"/>
            </w:pPr>
            <w:r>
              <w:rPr>
                <w:rStyle w:val="29"/>
              </w:rPr>
              <w:t>Удовлетворительный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648" w:h="1752" w:wrap="none" w:vAnchor="page" w:hAnchor="page" w:x="1028" w:y="2838"/>
              <w:shd w:val="clear" w:color="auto" w:fill="auto"/>
              <w:spacing w:after="0" w:line="210" w:lineRule="exact"/>
              <w:ind w:left="2720" w:firstLine="0"/>
            </w:pPr>
            <w:r>
              <w:rPr>
                <w:rStyle w:val="a5"/>
              </w:rPr>
              <w:t>60</w:t>
            </w:r>
          </w:p>
        </w:tc>
      </w:tr>
      <w:tr w:rsidR="00270D8A">
        <w:trPr>
          <w:trHeight w:hRule="exact" w:val="32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648" w:h="1752" w:wrap="none" w:vAnchor="page" w:hAnchor="page" w:x="1028" w:y="2838"/>
              <w:shd w:val="clear" w:color="auto" w:fill="auto"/>
              <w:spacing w:after="0" w:line="210" w:lineRule="exact"/>
              <w:ind w:left="680" w:firstLine="0"/>
            </w:pPr>
            <w:r>
              <w:rPr>
                <w:rStyle w:val="29"/>
              </w:rPr>
              <w:t>Неудовлетворительный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D8A" w:rsidRDefault="00434C1A">
            <w:pPr>
              <w:pStyle w:val="32"/>
              <w:framePr w:w="9648" w:h="1752" w:wrap="none" w:vAnchor="page" w:hAnchor="page" w:x="1028" w:y="2838"/>
              <w:shd w:val="clear" w:color="auto" w:fill="auto"/>
              <w:spacing w:after="0" w:line="210" w:lineRule="exact"/>
              <w:ind w:left="2720" w:firstLine="0"/>
            </w:pPr>
            <w:r>
              <w:rPr>
                <w:rStyle w:val="a5"/>
              </w:rPr>
              <w:t>0</w:t>
            </w:r>
          </w:p>
        </w:tc>
      </w:tr>
    </w:tbl>
    <w:p w:rsidR="00270D8A" w:rsidRDefault="00434C1A">
      <w:pPr>
        <w:pStyle w:val="20"/>
        <w:framePr w:w="9883" w:h="11209" w:hRule="exact" w:wrap="none" w:vAnchor="page" w:hAnchor="page" w:x="1023" w:y="4887"/>
        <w:shd w:val="clear" w:color="auto" w:fill="auto"/>
        <w:spacing w:after="0" w:line="552" w:lineRule="exact"/>
        <w:ind w:left="120"/>
      </w:pPr>
      <w:r>
        <w:t>МАТЕРИАЛЫ ДЛЯ ПРОВЕДЕНИЯ ИТОГОВОЙ АТТЕСТАЦ</w:t>
      </w:r>
      <w:r>
        <w:rPr>
          <w:rStyle w:val="21"/>
          <w:b/>
          <w:bCs/>
        </w:rPr>
        <w:t>ИИ</w:t>
      </w:r>
      <w:r>
        <w:t xml:space="preserve"> МАТЕРИАЛЫ ДЛЯ ПРОВЕДЕНИЯ КРУГЛОГО СТОЛА</w:t>
      </w:r>
    </w:p>
    <w:p w:rsidR="00270D8A" w:rsidRDefault="00434C1A">
      <w:pPr>
        <w:pStyle w:val="32"/>
        <w:framePr w:w="9883" w:h="11209" w:hRule="exact" w:wrap="none" w:vAnchor="page" w:hAnchor="page" w:x="1023" w:y="4887"/>
        <w:shd w:val="clear" w:color="auto" w:fill="auto"/>
        <w:spacing w:after="0"/>
        <w:ind w:left="120" w:right="420" w:firstLine="700"/>
        <w:jc w:val="both"/>
      </w:pPr>
      <w:r>
        <w:t>Круглый стол - это форма организации обучения, под которой, как правило, понимается свободная конференция разнородных участников для непосредственного обсуждения определённых проблем. Подобный способ организации обсуждения вопроса характеризуется следующими признаками:</w:t>
      </w:r>
    </w:p>
    <w:p w:rsidR="00270D8A" w:rsidRDefault="00434C1A">
      <w:pPr>
        <w:pStyle w:val="32"/>
        <w:framePr w:w="9883" w:h="11209" w:hRule="exact" w:wrap="none" w:vAnchor="page" w:hAnchor="page" w:x="1023" w:y="4887"/>
        <w:shd w:val="clear" w:color="auto" w:fill="auto"/>
        <w:tabs>
          <w:tab w:val="left" w:pos="1113"/>
        </w:tabs>
        <w:spacing w:after="0"/>
        <w:ind w:left="120" w:right="420" w:firstLine="700"/>
        <w:jc w:val="both"/>
      </w:pPr>
      <w:r>
        <w:t>а)</w:t>
      </w:r>
      <w:r>
        <w:tab/>
        <w:t>цель обсуждения - обобщить идеи и мнения относительно обсуждаемой проблемы;</w:t>
      </w:r>
    </w:p>
    <w:p w:rsidR="00270D8A" w:rsidRDefault="00434C1A">
      <w:pPr>
        <w:pStyle w:val="32"/>
        <w:framePr w:w="9883" w:h="11209" w:hRule="exact" w:wrap="none" w:vAnchor="page" w:hAnchor="page" w:x="1023" w:y="4887"/>
        <w:shd w:val="clear" w:color="auto" w:fill="auto"/>
        <w:tabs>
          <w:tab w:val="left" w:pos="1113"/>
        </w:tabs>
        <w:spacing w:after="0"/>
        <w:ind w:left="120" w:right="420" w:firstLine="700"/>
        <w:jc w:val="both"/>
      </w:pPr>
      <w:r>
        <w:t>б)</w:t>
      </w:r>
      <w:r>
        <w:tab/>
        <w:t xml:space="preserve">все участники круглого стола выступают в роли </w:t>
      </w:r>
      <w:proofErr w:type="spellStart"/>
      <w:r>
        <w:t>пропонентов</w:t>
      </w:r>
      <w:proofErr w:type="spellEnd"/>
      <w:r>
        <w:t xml:space="preserve"> (должны выражать мнение по поводу обсуждаемого вопроса, а не по поводу мнений других участников); отсутствие набора нескольких ролей характерно не для всех круглых столов;</w:t>
      </w:r>
    </w:p>
    <w:p w:rsidR="00270D8A" w:rsidRDefault="00434C1A">
      <w:pPr>
        <w:pStyle w:val="32"/>
        <w:framePr w:w="9883" w:h="11209" w:hRule="exact" w:wrap="none" w:vAnchor="page" w:hAnchor="page" w:x="1023" w:y="4887"/>
        <w:shd w:val="clear" w:color="auto" w:fill="auto"/>
        <w:tabs>
          <w:tab w:val="left" w:pos="1113"/>
        </w:tabs>
        <w:spacing w:after="0"/>
        <w:ind w:left="120" w:right="420" w:firstLine="700"/>
        <w:jc w:val="both"/>
      </w:pPr>
      <w:r>
        <w:t>в)</w:t>
      </w:r>
      <w:r>
        <w:tab/>
        <w:t>все участники обсуждения равноправны; никто не имеет права диктовать свою волю и решения.</w:t>
      </w:r>
    </w:p>
    <w:p w:rsidR="00270D8A" w:rsidRDefault="00434C1A">
      <w:pPr>
        <w:pStyle w:val="32"/>
        <w:framePr w:w="9883" w:h="11209" w:hRule="exact" w:wrap="none" w:vAnchor="page" w:hAnchor="page" w:x="1023" w:y="4887"/>
        <w:shd w:val="clear" w:color="auto" w:fill="auto"/>
        <w:spacing w:after="291"/>
        <w:ind w:left="120" w:right="420" w:firstLine="700"/>
        <w:jc w:val="both"/>
      </w:pPr>
      <w:r>
        <w:t>Данная модель обсуждения, основываясь на соглашениях, в качестве итогов даёт результаты, которые, в свою очередь, являются новыми соглашениями.</w:t>
      </w:r>
    </w:p>
    <w:p w:rsidR="00270D8A" w:rsidRDefault="00434C1A">
      <w:pPr>
        <w:pStyle w:val="20"/>
        <w:framePr w:w="9883" w:h="11209" w:hRule="exact" w:wrap="none" w:vAnchor="page" w:hAnchor="page" w:x="1023" w:y="4887"/>
        <w:shd w:val="clear" w:color="auto" w:fill="auto"/>
        <w:spacing w:after="0" w:line="210" w:lineRule="exact"/>
        <w:ind w:left="2800"/>
        <w:jc w:val="left"/>
      </w:pPr>
      <w:r>
        <w:t>Вопросы для обсуждения на круглом столе</w:t>
      </w:r>
    </w:p>
    <w:p w:rsidR="00270D8A" w:rsidRDefault="00434C1A">
      <w:pPr>
        <w:pStyle w:val="32"/>
        <w:framePr w:w="9883" w:h="11209" w:hRule="exact" w:wrap="none" w:vAnchor="page" w:hAnchor="page" w:x="1023" w:y="4887"/>
        <w:numPr>
          <w:ilvl w:val="0"/>
          <w:numId w:val="33"/>
        </w:numPr>
        <w:shd w:val="clear" w:color="auto" w:fill="auto"/>
        <w:tabs>
          <w:tab w:val="left" w:pos="1113"/>
        </w:tabs>
        <w:spacing w:after="0"/>
        <w:ind w:left="120" w:right="420" w:firstLine="700"/>
        <w:jc w:val="both"/>
      </w:pPr>
      <w:r>
        <w:t>Каковы, на Ваш взгляд, перспективы развития инклюзивного профессионального образования в Российской Федерации? Каковы его преимущества и риски?</w:t>
      </w:r>
    </w:p>
    <w:p w:rsidR="00270D8A" w:rsidRDefault="00434C1A">
      <w:pPr>
        <w:pStyle w:val="32"/>
        <w:framePr w:w="9883" w:h="11209" w:hRule="exact" w:wrap="none" w:vAnchor="page" w:hAnchor="page" w:x="1023" w:y="4887"/>
        <w:numPr>
          <w:ilvl w:val="0"/>
          <w:numId w:val="33"/>
        </w:numPr>
        <w:shd w:val="clear" w:color="auto" w:fill="auto"/>
        <w:tabs>
          <w:tab w:val="left" w:pos="1113"/>
        </w:tabs>
        <w:spacing w:after="0" w:line="278" w:lineRule="exact"/>
        <w:ind w:left="120" w:right="420" w:firstLine="700"/>
        <w:jc w:val="both"/>
      </w:pPr>
      <w:r>
        <w:t>Какие условия и предпосылки, на Ваш взгляд, необходимы для реализации инклюзивного профессионального образования в условиях профессиональной образовательной организации?</w:t>
      </w:r>
    </w:p>
    <w:p w:rsidR="00270D8A" w:rsidRDefault="00434C1A">
      <w:pPr>
        <w:pStyle w:val="32"/>
        <w:framePr w:w="9883" w:h="11209" w:hRule="exact" w:wrap="none" w:vAnchor="page" w:hAnchor="page" w:x="1023" w:y="4887"/>
        <w:numPr>
          <w:ilvl w:val="0"/>
          <w:numId w:val="33"/>
        </w:numPr>
        <w:shd w:val="clear" w:color="auto" w:fill="auto"/>
        <w:tabs>
          <w:tab w:val="left" w:pos="1358"/>
        </w:tabs>
        <w:spacing w:after="476"/>
        <w:ind w:left="120" w:right="420" w:firstLine="700"/>
        <w:jc w:val="both"/>
      </w:pPr>
      <w:r>
        <w:t xml:space="preserve">Какие проблемы возникают в ходе реализации инклюзивного профессионального образования? при работе с разными категориями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и инвалидностью? Каковы возможные пути решения этих проблем?</w:t>
      </w:r>
    </w:p>
    <w:p w:rsidR="00270D8A" w:rsidRDefault="00434C1A">
      <w:pPr>
        <w:pStyle w:val="20"/>
        <w:framePr w:w="9883" w:h="11209" w:hRule="exact" w:wrap="none" w:vAnchor="page" w:hAnchor="page" w:x="1023" w:y="4887"/>
        <w:shd w:val="clear" w:color="auto" w:fill="auto"/>
        <w:spacing w:after="295" w:line="278" w:lineRule="exact"/>
        <w:ind w:left="120"/>
      </w:pPr>
      <w:r>
        <w:t>ОЦЕНОЧНЫЕ СРЕДСТВА для проектной работы - формы итоговой аттестации по программе повышения квалификации педагогических и управленческих кадров по теме инклюзивного профессионального образования</w:t>
      </w:r>
    </w:p>
    <w:p w:rsidR="00270D8A" w:rsidRDefault="00434C1A">
      <w:pPr>
        <w:pStyle w:val="32"/>
        <w:framePr w:w="9883" w:h="11209" w:hRule="exact" w:wrap="none" w:vAnchor="page" w:hAnchor="page" w:x="1023" w:y="4887"/>
        <w:shd w:val="clear" w:color="auto" w:fill="auto"/>
        <w:spacing w:after="413" w:line="210" w:lineRule="exact"/>
        <w:ind w:left="120" w:firstLine="700"/>
        <w:jc w:val="both"/>
      </w:pPr>
      <w:r>
        <w:rPr>
          <w:rStyle w:val="a6"/>
        </w:rPr>
        <w:t xml:space="preserve">Проект - </w:t>
      </w:r>
      <w:r>
        <w:t xml:space="preserve">от лат. </w:t>
      </w:r>
      <w:r w:rsidRPr="00DD357C">
        <w:t>«</w:t>
      </w:r>
      <w:proofErr w:type="spellStart"/>
      <w:r>
        <w:rPr>
          <w:lang w:val="en-US"/>
        </w:rPr>
        <w:t>projectus</w:t>
      </w:r>
      <w:proofErr w:type="spellEnd"/>
      <w:r w:rsidRPr="00DD357C">
        <w:t xml:space="preserve">», </w:t>
      </w:r>
      <w:r>
        <w:t>что означает «выброшенный вперед».</w:t>
      </w:r>
    </w:p>
    <w:p w:rsidR="00270D8A" w:rsidRDefault="00434C1A">
      <w:pPr>
        <w:pStyle w:val="50"/>
        <w:framePr w:w="9883" w:h="11209" w:hRule="exact" w:wrap="none" w:vAnchor="page" w:hAnchor="page" w:x="1023" w:y="4887"/>
        <w:shd w:val="clear" w:color="auto" w:fill="auto"/>
        <w:spacing w:before="0"/>
        <w:ind w:left="120" w:right="420"/>
        <w:jc w:val="left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883" w:h="11209" w:hRule="exact" w:wrap="none" w:vAnchor="page" w:hAnchor="page" w:x="1023" w:y="4887"/>
        <w:shd w:val="clear" w:color="auto" w:fill="auto"/>
        <w:spacing w:before="0"/>
        <w:ind w:left="420"/>
        <w:jc w:val="left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45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46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32"/>
        <w:framePr w:w="9365" w:h="14941" w:hRule="exact" w:wrap="none" w:vAnchor="page" w:hAnchor="page" w:x="1282" w:y="1154"/>
        <w:shd w:val="clear" w:color="auto" w:fill="auto"/>
        <w:spacing w:after="0"/>
        <w:ind w:left="20" w:right="20" w:firstLine="700"/>
        <w:jc w:val="both"/>
      </w:pPr>
      <w:r>
        <w:rPr>
          <w:rStyle w:val="a6"/>
        </w:rPr>
        <w:lastRenderedPageBreak/>
        <w:t xml:space="preserve">Проект </w:t>
      </w:r>
      <w:r>
        <w:t xml:space="preserve">- это комплексная задача, решение которой осуществляется с учетом социокультурного контекста рассматриваемой проблемы и в которой взаимодействуют и </w:t>
      </w:r>
      <w:proofErr w:type="spellStart"/>
      <w:r>
        <w:t>взаимодополняют</w:t>
      </w:r>
      <w:proofErr w:type="spellEnd"/>
      <w:r>
        <w:t xml:space="preserve"> друг друга </w:t>
      </w:r>
      <w:proofErr w:type="spellStart"/>
      <w:r>
        <w:t>социокультурные</w:t>
      </w:r>
      <w:proofErr w:type="spellEnd"/>
      <w:r>
        <w:t xml:space="preserve">, психолого-педагогические, </w:t>
      </w:r>
      <w:proofErr w:type="spellStart"/>
      <w:r>
        <w:t>технико</w:t>
      </w:r>
      <w:r>
        <w:softHyphen/>
        <w:t>технологические</w:t>
      </w:r>
      <w:proofErr w:type="spellEnd"/>
      <w:r>
        <w:t xml:space="preserve"> и организационно-управленческие аспекты.</w:t>
      </w:r>
    </w:p>
    <w:p w:rsidR="00270D8A" w:rsidRDefault="00434C1A">
      <w:pPr>
        <w:pStyle w:val="32"/>
        <w:framePr w:w="9365" w:h="14941" w:hRule="exact" w:wrap="none" w:vAnchor="page" w:hAnchor="page" w:x="1282" w:y="1154"/>
        <w:shd w:val="clear" w:color="auto" w:fill="auto"/>
        <w:spacing w:after="0"/>
        <w:ind w:left="20" w:right="20" w:firstLine="700"/>
        <w:jc w:val="both"/>
      </w:pPr>
      <w:r>
        <w:rPr>
          <w:rStyle w:val="a6"/>
        </w:rPr>
        <w:t xml:space="preserve">Педагогический проект </w:t>
      </w:r>
      <w:r>
        <w:t>- проект, на основании которого разрабатываются и реализуются иные, чем это принято в традиционной практике:</w:t>
      </w:r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1134"/>
        </w:tabs>
        <w:spacing w:after="0"/>
        <w:ind w:left="20" w:right="20" w:firstLine="700"/>
        <w:jc w:val="both"/>
      </w:pPr>
      <w:r>
        <w:t>концептуально-педагогические идеи построения содержания, методов и технологий образования;</w:t>
      </w:r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1134"/>
        </w:tabs>
        <w:spacing w:after="0"/>
        <w:ind w:left="20" w:right="20" w:firstLine="700"/>
        <w:jc w:val="both"/>
      </w:pPr>
      <w:r>
        <w:t>новые формы организации деятельности обучающихся, педагогов, взаимодействия с родителями;</w:t>
      </w:r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963"/>
        </w:tabs>
        <w:spacing w:after="0"/>
        <w:ind w:left="20" w:right="20" w:firstLine="700"/>
        <w:jc w:val="both"/>
      </w:pPr>
      <w:r>
        <w:t xml:space="preserve">философско-педагогические, психолого-педагогические подходы к обучению, воспитанию, развитию </w:t>
      </w:r>
      <w:proofErr w:type="gramStart"/>
      <w:r>
        <w:t>обучающихся</w:t>
      </w:r>
      <w:proofErr w:type="gramEnd"/>
      <w:r>
        <w:t>.</w:t>
      </w:r>
    </w:p>
    <w:p w:rsidR="00270D8A" w:rsidRDefault="00434C1A">
      <w:pPr>
        <w:pStyle w:val="32"/>
        <w:framePr w:w="9365" w:h="14941" w:hRule="exact" w:wrap="none" w:vAnchor="page" w:hAnchor="page" w:x="1282" w:y="1154"/>
        <w:shd w:val="clear" w:color="auto" w:fill="auto"/>
        <w:ind w:left="20" w:right="20" w:firstLine="700"/>
        <w:jc w:val="both"/>
      </w:pPr>
      <w:r>
        <w:rPr>
          <w:rStyle w:val="a6"/>
        </w:rPr>
        <w:t xml:space="preserve">Педагогический проект </w:t>
      </w:r>
      <w:r>
        <w:t>- разработанная система и структура действий педагога для реализации конкретной педагогической задачи с уточнением роли и места каждого действия, времени осуществления этих действий, их участников и условий, необходимых для эффективности всей системы действий, в условиях, имеющихся (привлеченных) ресурсов.</w:t>
      </w:r>
    </w:p>
    <w:p w:rsidR="00270D8A" w:rsidRDefault="00434C1A">
      <w:pPr>
        <w:pStyle w:val="28"/>
        <w:framePr w:w="9365" w:h="14941" w:hRule="exact" w:wrap="none" w:vAnchor="page" w:hAnchor="page" w:x="1282" w:y="1154"/>
        <w:numPr>
          <w:ilvl w:val="0"/>
          <w:numId w:val="34"/>
        </w:numPr>
        <w:shd w:val="clear" w:color="auto" w:fill="auto"/>
        <w:tabs>
          <w:tab w:val="left" w:pos="963"/>
        </w:tabs>
        <w:spacing w:before="0" w:after="0"/>
        <w:ind w:left="20" w:firstLine="700"/>
      </w:pPr>
      <w:bookmarkStart w:id="19" w:name="bookmark22"/>
      <w:r>
        <w:t>Примерная тематика проектов</w:t>
      </w:r>
      <w:bookmarkEnd w:id="19"/>
    </w:p>
    <w:p w:rsidR="00270D8A" w:rsidRDefault="00434C1A">
      <w:pPr>
        <w:pStyle w:val="60"/>
        <w:framePr w:w="9365" w:h="14941" w:hRule="exact" w:wrap="none" w:vAnchor="page" w:hAnchor="page" w:x="1282" w:y="1154"/>
        <w:shd w:val="clear" w:color="auto" w:fill="auto"/>
        <w:ind w:left="20" w:right="20"/>
      </w:pPr>
      <w:r>
        <w:t>Тематика проектов для управленческих кадров по теме инклюзивного профессионального образования:</w:t>
      </w:r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963"/>
        </w:tabs>
        <w:spacing w:after="0"/>
        <w:ind w:left="20" w:right="20" w:firstLine="700"/>
        <w:jc w:val="both"/>
      </w:pPr>
      <w:r>
        <w:t>Инклюзивная образовательная среда профессиональной образовательной организации.</w:t>
      </w:r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963"/>
        </w:tabs>
        <w:spacing w:after="0"/>
        <w:ind w:left="20" w:firstLine="700"/>
        <w:jc w:val="both"/>
      </w:pPr>
      <w:proofErr w:type="gramStart"/>
      <w:r>
        <w:t>Проектирование рабочих (учебных) мест для обучающихся с нарушениями слуха.</w:t>
      </w:r>
      <w:proofErr w:type="gramEnd"/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963"/>
        </w:tabs>
        <w:spacing w:after="0"/>
        <w:ind w:left="20" w:right="20" w:firstLine="700"/>
        <w:jc w:val="both"/>
      </w:pPr>
      <w:proofErr w:type="gramStart"/>
      <w:r>
        <w:t>Проектирование рабочих (учебных) мест для обучающихся с нарушениями зрения.</w:t>
      </w:r>
      <w:proofErr w:type="gramEnd"/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963"/>
        </w:tabs>
        <w:spacing w:after="0"/>
        <w:ind w:left="20" w:right="20" w:firstLine="700"/>
        <w:jc w:val="both"/>
      </w:pPr>
      <w:proofErr w:type="gramStart"/>
      <w:r>
        <w:t>Проектирование рабочих (учебных) мест для обучающихся с нарушениями опорно-двигательного аппарата.</w:t>
      </w:r>
      <w:proofErr w:type="gramEnd"/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963"/>
        </w:tabs>
        <w:spacing w:after="0"/>
        <w:ind w:left="20" w:right="20" w:firstLine="700"/>
        <w:jc w:val="both"/>
      </w:pPr>
      <w:proofErr w:type="gramStart"/>
      <w:r>
        <w:t>Проектирование рабочих (учебных) мест для обучающихся с тяжелыми нарушениями речи.</w:t>
      </w:r>
      <w:proofErr w:type="gramEnd"/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963"/>
        </w:tabs>
        <w:spacing w:after="0"/>
        <w:ind w:left="20" w:right="20" w:firstLine="700"/>
        <w:jc w:val="both"/>
      </w:pPr>
      <w:proofErr w:type="gramStart"/>
      <w:r>
        <w:t>Проектирование рабочих (учебных) мест для обучающихся с задержкой психического развития.</w:t>
      </w:r>
      <w:proofErr w:type="gramEnd"/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963"/>
        </w:tabs>
        <w:spacing w:after="0"/>
        <w:ind w:left="20" w:right="20" w:firstLine="700"/>
        <w:jc w:val="both"/>
      </w:pPr>
      <w:r>
        <w:t xml:space="preserve">Проектирование рабочих (учебных) мест </w:t>
      </w:r>
      <w:proofErr w:type="gramStart"/>
      <w:r>
        <w:t>для</w:t>
      </w:r>
      <w:proofErr w:type="gramEnd"/>
      <w:r>
        <w:t xml:space="preserve"> обучающихся с интеллектуальными нарушениями.</w:t>
      </w:r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963"/>
        </w:tabs>
        <w:spacing w:after="0"/>
        <w:ind w:left="20" w:right="20" w:firstLine="700"/>
        <w:jc w:val="both"/>
      </w:pPr>
      <w:proofErr w:type="gramStart"/>
      <w:r>
        <w:t>Проектирование рабочих (учебных) мест для обучающихся с расстройствами аутистического спектра.</w:t>
      </w:r>
      <w:proofErr w:type="gramEnd"/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1134"/>
        </w:tabs>
        <w:spacing w:after="0"/>
        <w:ind w:left="20" w:right="20" w:firstLine="700"/>
        <w:jc w:val="both"/>
      </w:pPr>
      <w:proofErr w:type="gramStart"/>
      <w:r>
        <w:t>Организация службы сопровождения обучающихся с ограниченными возможностями здоровья и инвалидностью в профессиональных образовательных организациях.</w:t>
      </w:r>
      <w:proofErr w:type="gramEnd"/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963"/>
        </w:tabs>
        <w:spacing w:after="0"/>
        <w:ind w:left="20" w:right="20" w:firstLine="700"/>
        <w:jc w:val="both"/>
      </w:pPr>
      <w:r>
        <w:t xml:space="preserve">Организация </w:t>
      </w:r>
      <w:proofErr w:type="spellStart"/>
      <w:r>
        <w:t>профориентационной</w:t>
      </w:r>
      <w:proofErr w:type="spellEnd"/>
      <w:r>
        <w:t xml:space="preserve"> работы с абитуриентами из числа лиц с ограниченными возможностями здоровья и инвалидностью.</w:t>
      </w:r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963"/>
        </w:tabs>
        <w:ind w:left="20" w:right="20" w:firstLine="700"/>
        <w:jc w:val="both"/>
      </w:pPr>
      <w:r>
        <w:t>Организация учебной / производственной практики со студентами из числа лиц с ограниченными возможностями здоровья и инвалидностью.</w:t>
      </w:r>
    </w:p>
    <w:p w:rsidR="00270D8A" w:rsidRDefault="00434C1A">
      <w:pPr>
        <w:pStyle w:val="60"/>
        <w:framePr w:w="9365" w:h="14941" w:hRule="exact" w:wrap="none" w:vAnchor="page" w:hAnchor="page" w:x="1282" w:y="1154"/>
        <w:shd w:val="clear" w:color="auto" w:fill="auto"/>
        <w:ind w:left="20" w:right="20"/>
      </w:pPr>
      <w:r>
        <w:t>Тематика проектов для педагогических кадров по теме инклюзивного профессионального образования:</w:t>
      </w:r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963"/>
        </w:tabs>
        <w:spacing w:after="0"/>
        <w:ind w:left="20" w:right="20" w:firstLine="700"/>
        <w:jc w:val="both"/>
      </w:pPr>
      <w:r>
        <w:t>Проектирование комплексной программы реабилитации для обучающегося с ограниченными возможностями здоровья или инвалида.</w:t>
      </w:r>
    </w:p>
    <w:p w:rsidR="00270D8A" w:rsidRDefault="00434C1A">
      <w:pPr>
        <w:pStyle w:val="32"/>
        <w:framePr w:w="9365" w:h="14941" w:hRule="exact" w:wrap="none" w:vAnchor="page" w:hAnchor="page" w:x="1282" w:y="1154"/>
        <w:numPr>
          <w:ilvl w:val="0"/>
          <w:numId w:val="8"/>
        </w:numPr>
        <w:shd w:val="clear" w:color="auto" w:fill="auto"/>
        <w:tabs>
          <w:tab w:val="left" w:pos="963"/>
        </w:tabs>
        <w:spacing w:after="472"/>
        <w:ind w:left="20" w:right="20" w:firstLine="700"/>
        <w:jc w:val="both"/>
      </w:pPr>
      <w:r>
        <w:t>Проектирование мероприятий по психолого-педагогическому сопровождению обучающегося с ограниченными возможностями здоровья или инвалида.</w:t>
      </w:r>
    </w:p>
    <w:p w:rsidR="00270D8A" w:rsidRDefault="00434C1A">
      <w:pPr>
        <w:pStyle w:val="50"/>
        <w:framePr w:w="9365" w:h="14941" w:hRule="exact" w:wrap="none" w:vAnchor="page" w:hAnchor="page" w:x="1282" w:y="1154"/>
        <w:shd w:val="clear" w:color="auto" w:fill="auto"/>
        <w:spacing w:before="0"/>
        <w:ind w:left="20" w:right="20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65" w:h="14941" w:hRule="exact" w:wrap="none" w:vAnchor="page" w:hAnchor="page" w:x="1282" w:y="1154"/>
        <w:shd w:val="clear" w:color="auto" w:fill="auto"/>
        <w:spacing w:before="0"/>
        <w:ind w:left="4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47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48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right="40" w:firstLine="700"/>
        <w:jc w:val="both"/>
      </w:pPr>
      <w:proofErr w:type="gramStart"/>
      <w:r>
        <w:lastRenderedPageBreak/>
        <w:t>Проектирование занятия (цикла занятий) по дисциплине / профессиональному модулю для обучающихся с нарушениями слуха.</w:t>
      </w:r>
      <w:proofErr w:type="gramEnd"/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right="40" w:firstLine="700"/>
        <w:jc w:val="both"/>
      </w:pPr>
      <w:proofErr w:type="gramStart"/>
      <w:r>
        <w:t>Проектирование занятия (цикла занятий) по дисциплине / профессиональному модулю для обучающихся с нарушениями зрения.</w:t>
      </w:r>
      <w:proofErr w:type="gramEnd"/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right="40" w:firstLine="700"/>
        <w:jc w:val="both"/>
      </w:pPr>
      <w:proofErr w:type="gramStart"/>
      <w:r>
        <w:t>Проектирование занятия (цикла занятий) по дисциплине / профессиональному модулю для обучающихся с тяжелыми нарушениями речи.</w:t>
      </w:r>
      <w:proofErr w:type="gramEnd"/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right="40" w:firstLine="700"/>
        <w:jc w:val="both"/>
      </w:pPr>
      <w:proofErr w:type="gramStart"/>
      <w:r>
        <w:t>Проектирование занятия (цикла занятий) по дисциплине / профессиональному модулю для обучающихся с нарушениями опорно-двигательного аппарата.</w:t>
      </w:r>
      <w:proofErr w:type="gramEnd"/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right="40" w:firstLine="700"/>
        <w:jc w:val="both"/>
      </w:pPr>
      <w:proofErr w:type="gramStart"/>
      <w:r>
        <w:t>Проектирование занятия (цикла занятий) по дисциплине / профессиональному модулю для обучающихся с задержкой психического развития.</w:t>
      </w:r>
      <w:proofErr w:type="gramEnd"/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right="40" w:firstLine="700"/>
        <w:jc w:val="both"/>
      </w:pPr>
      <w:r>
        <w:t xml:space="preserve">Проектирование занятия (цикла занятий) по дисциплине / профессиональному модулю </w:t>
      </w:r>
      <w:proofErr w:type="gramStart"/>
      <w:r>
        <w:t>для</w:t>
      </w:r>
      <w:proofErr w:type="gramEnd"/>
      <w:r>
        <w:t xml:space="preserve"> обучающихся с интеллектуальными нарушениями.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right="40" w:firstLine="700"/>
        <w:jc w:val="both"/>
      </w:pPr>
      <w:proofErr w:type="gramStart"/>
      <w:r>
        <w:t>Проектирование занятия (цикла занятий) по дисциплине / профессиональному модулю для обучающихся с расстройствами аутистического спектра.</w:t>
      </w:r>
      <w:proofErr w:type="gramEnd"/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right="40" w:firstLine="700"/>
        <w:jc w:val="both"/>
      </w:pPr>
      <w:r>
        <w:t xml:space="preserve">Организация </w:t>
      </w:r>
      <w:proofErr w:type="spellStart"/>
      <w:r>
        <w:t>профориентационной</w:t>
      </w:r>
      <w:proofErr w:type="spellEnd"/>
      <w:r>
        <w:t xml:space="preserve"> работы с абитуриентами из числа лиц с ограниченными возможностями здоровья и инвалидностью.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ind w:left="20" w:right="40" w:firstLine="700"/>
        <w:jc w:val="both"/>
      </w:pPr>
      <w:r>
        <w:t>Организация учебной / производственной практики со студентами из числа лиц с ограниченными возможностями здоровья и инвалидностью.</w:t>
      </w:r>
    </w:p>
    <w:p w:rsidR="00270D8A" w:rsidRDefault="00434C1A">
      <w:pPr>
        <w:pStyle w:val="20"/>
        <w:framePr w:w="9365" w:h="14936" w:hRule="exact" w:wrap="none" w:vAnchor="page" w:hAnchor="page" w:x="1282" w:y="1160"/>
        <w:numPr>
          <w:ilvl w:val="0"/>
          <w:numId w:val="34"/>
        </w:numPr>
        <w:shd w:val="clear" w:color="auto" w:fill="auto"/>
        <w:tabs>
          <w:tab w:val="left" w:pos="928"/>
        </w:tabs>
        <w:spacing w:after="0"/>
        <w:ind w:left="20" w:firstLine="700"/>
        <w:jc w:val="both"/>
      </w:pPr>
      <w:r>
        <w:t>Структура работы</w:t>
      </w:r>
    </w:p>
    <w:p w:rsidR="00270D8A" w:rsidRDefault="00434C1A">
      <w:pPr>
        <w:pStyle w:val="32"/>
        <w:framePr w:w="9365" w:h="14936" w:hRule="exact" w:wrap="none" w:vAnchor="page" w:hAnchor="page" w:x="1282" w:y="1160"/>
        <w:shd w:val="clear" w:color="auto" w:fill="auto"/>
        <w:spacing w:after="0"/>
        <w:ind w:left="20" w:right="40" w:firstLine="700"/>
        <w:jc w:val="both"/>
      </w:pPr>
      <w:r>
        <w:t>Структура и оформление проекта представляется в логике оценочных критериев и показателей</w:t>
      </w:r>
    </w:p>
    <w:p w:rsidR="00270D8A" w:rsidRDefault="00434C1A">
      <w:pPr>
        <w:pStyle w:val="20"/>
        <w:framePr w:w="9365" w:h="14936" w:hRule="exact" w:wrap="none" w:vAnchor="page" w:hAnchor="page" w:x="1282" w:y="1160"/>
        <w:shd w:val="clear" w:color="auto" w:fill="auto"/>
        <w:spacing w:after="0"/>
        <w:ind w:left="20" w:firstLine="700"/>
        <w:jc w:val="both"/>
      </w:pPr>
      <w:r>
        <w:t>Титульный лист: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firstLine="700"/>
        <w:jc w:val="both"/>
      </w:pPr>
      <w:r>
        <w:t>полное название общеобразовательной организации;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firstLine="700"/>
        <w:jc w:val="both"/>
      </w:pPr>
      <w:r>
        <w:t>название проекта;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firstLine="700"/>
        <w:jc w:val="both"/>
      </w:pPr>
      <w:r>
        <w:t>база выполнения проекта;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firstLine="700"/>
        <w:jc w:val="both"/>
      </w:pPr>
      <w:r>
        <w:t>фамилия, имя, отчество, должность автора (авторов) проекта;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firstLine="700"/>
        <w:jc w:val="both"/>
      </w:pPr>
      <w:r>
        <w:t>фамилия, имя, отчество, должность руководителя проекта.</w:t>
      </w:r>
    </w:p>
    <w:p w:rsidR="00270D8A" w:rsidRDefault="00434C1A">
      <w:pPr>
        <w:pStyle w:val="20"/>
        <w:framePr w:w="9365" w:h="14936" w:hRule="exact" w:wrap="none" w:vAnchor="page" w:hAnchor="page" w:x="1282" w:y="1160"/>
        <w:shd w:val="clear" w:color="auto" w:fill="auto"/>
        <w:spacing w:after="0"/>
        <w:ind w:left="20" w:firstLine="700"/>
        <w:jc w:val="both"/>
      </w:pPr>
      <w:r>
        <w:t>Структура проекта: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right="40" w:firstLine="700"/>
        <w:jc w:val="both"/>
      </w:pPr>
      <w:r>
        <w:t>актуальность проекта (затруднения, противоречия в практике, из которых вытекает необходимость разработки и реализации проекта по данной теме), постановка проблемы;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firstLine="700"/>
        <w:jc w:val="both"/>
      </w:pPr>
      <w:r>
        <w:t>объект проектной деятельности;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firstLine="700"/>
        <w:jc w:val="both"/>
      </w:pPr>
      <w:r>
        <w:t>предмет проектной деятельности;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firstLine="700"/>
        <w:jc w:val="both"/>
      </w:pPr>
      <w:r>
        <w:t>цель проекта;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firstLine="700"/>
        <w:jc w:val="both"/>
      </w:pPr>
      <w:r>
        <w:t>задачи проекта;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right="40" w:firstLine="700"/>
        <w:jc w:val="both"/>
      </w:pPr>
      <w:r>
        <w:t>гипотеза (логическое предложение относительно способа реализации идеи и замысла проекта);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right="40" w:firstLine="700"/>
        <w:jc w:val="both"/>
      </w:pPr>
      <w:r>
        <w:t>предполагаемые ресурсы (материально-технические, кадровые, информационные, нормативно - правовые и т.д.);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right="40" w:firstLine="700"/>
        <w:jc w:val="both"/>
      </w:pPr>
      <w:r>
        <w:t>конечный продукт проекта (ожидаемый результат, представляемый в форме методических рекомендаций, разработок технологических карт уроков, планов, авторских программ и т.д.);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0"/>
        <w:ind w:left="20" w:right="40" w:firstLine="700"/>
        <w:jc w:val="both"/>
      </w:pPr>
      <w:r>
        <w:t>выводы, прогноз возможных негативных последствий, способы коррекции, компенсации негативных последствий;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1158"/>
        </w:tabs>
        <w:ind w:left="20" w:right="40" w:firstLine="700"/>
        <w:jc w:val="both"/>
      </w:pPr>
      <w:r>
        <w:t>список использованной литературы и других источников (точное библиографическое описание).</w:t>
      </w:r>
    </w:p>
    <w:p w:rsidR="00270D8A" w:rsidRDefault="00434C1A">
      <w:pPr>
        <w:pStyle w:val="20"/>
        <w:framePr w:w="9365" w:h="14936" w:hRule="exact" w:wrap="none" w:vAnchor="page" w:hAnchor="page" w:x="1282" w:y="1160"/>
        <w:numPr>
          <w:ilvl w:val="0"/>
          <w:numId w:val="34"/>
        </w:numPr>
        <w:shd w:val="clear" w:color="auto" w:fill="auto"/>
        <w:tabs>
          <w:tab w:val="left" w:pos="928"/>
        </w:tabs>
        <w:spacing w:after="0"/>
        <w:ind w:left="20" w:firstLine="700"/>
        <w:jc w:val="both"/>
      </w:pPr>
      <w:r>
        <w:t>Этапы выполнения проекта</w:t>
      </w:r>
    </w:p>
    <w:p w:rsidR="00270D8A" w:rsidRDefault="00434C1A">
      <w:pPr>
        <w:pStyle w:val="70"/>
        <w:framePr w:w="9365" w:h="14936" w:hRule="exact" w:wrap="none" w:vAnchor="page" w:hAnchor="page" w:x="1282" w:y="1160"/>
        <w:shd w:val="clear" w:color="auto" w:fill="auto"/>
        <w:ind w:left="20"/>
      </w:pPr>
      <w:r>
        <w:rPr>
          <w:rStyle w:val="71"/>
          <w:b/>
          <w:bCs/>
          <w:i/>
          <w:iCs/>
        </w:rPr>
        <w:t>Подготовительный этап:</w:t>
      </w:r>
    </w:p>
    <w:p w:rsidR="00270D8A" w:rsidRDefault="00434C1A">
      <w:pPr>
        <w:pStyle w:val="32"/>
        <w:framePr w:w="9365" w:h="14936" w:hRule="exact" w:wrap="none" w:vAnchor="page" w:hAnchor="page" w:x="1282" w:y="1160"/>
        <w:numPr>
          <w:ilvl w:val="0"/>
          <w:numId w:val="8"/>
        </w:numPr>
        <w:shd w:val="clear" w:color="auto" w:fill="auto"/>
        <w:tabs>
          <w:tab w:val="left" w:pos="928"/>
        </w:tabs>
        <w:spacing w:after="232"/>
        <w:ind w:left="20" w:firstLine="700"/>
        <w:jc w:val="both"/>
      </w:pPr>
      <w:r>
        <w:t>выбор и формулирование темы проекта;</w:t>
      </w:r>
    </w:p>
    <w:p w:rsidR="00270D8A" w:rsidRDefault="00434C1A">
      <w:pPr>
        <w:pStyle w:val="50"/>
        <w:framePr w:w="9365" w:h="14936" w:hRule="exact" w:wrap="none" w:vAnchor="page" w:hAnchor="page" w:x="1282" w:y="1160"/>
        <w:shd w:val="clear" w:color="auto" w:fill="auto"/>
        <w:spacing w:before="0"/>
        <w:ind w:left="20" w:right="40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65" w:h="14936" w:hRule="exact" w:wrap="none" w:vAnchor="page" w:hAnchor="page" w:x="1282" w:y="1160"/>
        <w:shd w:val="clear" w:color="auto" w:fill="auto"/>
        <w:spacing w:before="0"/>
        <w:ind w:left="6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49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50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spacing w:after="0"/>
        <w:ind w:left="20" w:right="40" w:firstLine="700"/>
        <w:jc w:val="both"/>
      </w:pPr>
      <w:r>
        <w:lastRenderedPageBreak/>
        <w:t>проблемно-ориентированный анализ, обоснование актуальности выбранной темы (представление проблемной ситуации: «мозговая атака», обсуждение);</w:t>
      </w:r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spacing w:after="0"/>
        <w:ind w:left="20" w:right="40" w:firstLine="700"/>
        <w:jc w:val="both"/>
      </w:pPr>
      <w:proofErr w:type="gramStart"/>
      <w:r>
        <w:t>определение миссии проекта (общее назначение проекта, «визитка» проекта, смысл проекта, его «изюминка», новизна, неповторимость);</w:t>
      </w:r>
      <w:proofErr w:type="gramEnd"/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spacing w:after="0"/>
        <w:ind w:left="20" w:firstLine="700"/>
        <w:jc w:val="both"/>
      </w:pPr>
      <w:r>
        <w:t>поиск информации, изучение литературы;</w:t>
      </w:r>
    </w:p>
    <w:p w:rsidR="00270D8A" w:rsidRDefault="00434C1A">
      <w:pPr>
        <w:pStyle w:val="70"/>
        <w:framePr w:w="9370" w:h="14936" w:hRule="exact" w:wrap="none" w:vAnchor="page" w:hAnchor="page" w:x="1280" w:y="1160"/>
        <w:shd w:val="clear" w:color="auto" w:fill="auto"/>
        <w:ind w:left="20"/>
      </w:pPr>
      <w:r>
        <w:rPr>
          <w:rStyle w:val="71"/>
          <w:b/>
          <w:bCs/>
          <w:i/>
          <w:iCs/>
        </w:rPr>
        <w:t>Концептуальный этап:</w:t>
      </w:r>
    </w:p>
    <w:p w:rsidR="00270D8A" w:rsidRDefault="00434C1A">
      <w:pPr>
        <w:pStyle w:val="32"/>
        <w:framePr w:w="9370" w:h="14936" w:hRule="exact" w:wrap="none" w:vAnchor="page" w:hAnchor="page" w:x="1280" w:y="1160"/>
        <w:shd w:val="clear" w:color="auto" w:fill="auto"/>
        <w:spacing w:after="0"/>
        <w:ind w:left="20" w:right="40" w:firstLine="700"/>
        <w:jc w:val="both"/>
      </w:pPr>
      <w:r>
        <w:t>Концептуализация проекта (поиск основания для формирования идеального представления о будущем состоянии объекта (предмета) и способе его проектирования):</w:t>
      </w:r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spacing w:after="0"/>
        <w:ind w:left="20" w:firstLine="700"/>
        <w:jc w:val="both"/>
      </w:pPr>
      <w:r>
        <w:t>постановка целей и задач;</w:t>
      </w:r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spacing w:after="0"/>
        <w:ind w:left="20" w:right="40" w:firstLine="700"/>
        <w:jc w:val="both"/>
      </w:pPr>
      <w:r>
        <w:t>выдвижение гипотез (если в ходе проекта планируется исследовательская деятельность);</w:t>
      </w:r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spacing w:after="0"/>
        <w:ind w:left="20" w:firstLine="700"/>
        <w:jc w:val="both"/>
      </w:pPr>
      <w:r>
        <w:t>описание прогнозируемых результатов;</w:t>
      </w:r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spacing w:after="0"/>
        <w:ind w:left="20" w:firstLine="700"/>
        <w:jc w:val="both"/>
      </w:pPr>
      <w:r>
        <w:t>формирование критериев их оценки;</w:t>
      </w:r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spacing w:after="0"/>
        <w:ind w:left="20" w:right="40" w:firstLine="700"/>
        <w:jc w:val="both"/>
      </w:pPr>
      <w:r>
        <w:t>прогнозирование «сопротивления материала» и среды, обоснование форм и методов работы).</w:t>
      </w:r>
    </w:p>
    <w:p w:rsidR="00270D8A" w:rsidRDefault="00434C1A">
      <w:pPr>
        <w:pStyle w:val="60"/>
        <w:framePr w:w="9370" w:h="14936" w:hRule="exact" w:wrap="none" w:vAnchor="page" w:hAnchor="page" w:x="1280" w:y="1160"/>
        <w:shd w:val="clear" w:color="auto" w:fill="auto"/>
        <w:ind w:left="20"/>
      </w:pPr>
      <w:r>
        <w:rPr>
          <w:rStyle w:val="61"/>
          <w:b/>
          <w:bCs/>
          <w:i/>
          <w:iCs/>
        </w:rPr>
        <w:t>Технологический этап:</w:t>
      </w:r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spacing w:after="0"/>
        <w:ind w:left="20" w:right="40" w:firstLine="700"/>
        <w:jc w:val="both"/>
      </w:pPr>
      <w:r>
        <w:t>планирование работы (определение в рамках целей и задач видов деятельности, обсуждение в группах стратегии исследования, источников информации, способов оформления результатов);</w:t>
      </w:r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spacing w:after="0"/>
        <w:ind w:left="20" w:firstLine="700"/>
        <w:jc w:val="both"/>
      </w:pPr>
      <w:r>
        <w:t>определение и анализ ресурсного обеспечения проекта;</w:t>
      </w:r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spacing w:after="0"/>
        <w:ind w:left="20" w:firstLine="700"/>
        <w:jc w:val="both"/>
      </w:pPr>
      <w:r>
        <w:t>детальная разработка проекта.</w:t>
      </w:r>
    </w:p>
    <w:p w:rsidR="00270D8A" w:rsidRDefault="00434C1A">
      <w:pPr>
        <w:pStyle w:val="60"/>
        <w:framePr w:w="9370" w:h="14936" w:hRule="exact" w:wrap="none" w:vAnchor="page" w:hAnchor="page" w:x="1280" w:y="1160"/>
        <w:shd w:val="clear" w:color="auto" w:fill="auto"/>
        <w:ind w:left="20"/>
      </w:pPr>
      <w:r>
        <w:rPr>
          <w:rStyle w:val="61"/>
          <w:b/>
          <w:bCs/>
          <w:i/>
          <w:iCs/>
        </w:rPr>
        <w:t>Заключительный этап:</w:t>
      </w:r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spacing w:after="0"/>
        <w:ind w:left="20" w:firstLine="700"/>
        <w:jc w:val="both"/>
      </w:pPr>
      <w:r>
        <w:t>оформление результатов работы;</w:t>
      </w:r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spacing w:after="0"/>
        <w:ind w:left="20" w:firstLine="700"/>
        <w:jc w:val="both"/>
      </w:pPr>
      <w:r>
        <w:t>анализ работы, проделанной в течение проектного периода;</w:t>
      </w:r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spacing w:after="0"/>
        <w:ind w:left="20" w:firstLine="700"/>
        <w:jc w:val="both"/>
      </w:pPr>
      <w:r>
        <w:t>самооценка проекта;</w:t>
      </w:r>
    </w:p>
    <w:p w:rsidR="00270D8A" w:rsidRDefault="00434C1A">
      <w:pPr>
        <w:pStyle w:val="32"/>
        <w:framePr w:w="9370" w:h="14936" w:hRule="exact" w:wrap="none" w:vAnchor="page" w:hAnchor="page" w:x="1280" w:y="1160"/>
        <w:numPr>
          <w:ilvl w:val="0"/>
          <w:numId w:val="8"/>
        </w:numPr>
        <w:shd w:val="clear" w:color="auto" w:fill="auto"/>
        <w:tabs>
          <w:tab w:val="left" w:pos="933"/>
        </w:tabs>
        <w:ind w:left="20" w:firstLine="700"/>
        <w:jc w:val="both"/>
      </w:pPr>
      <w:r>
        <w:t>общая экспертиза проекта.</w:t>
      </w:r>
    </w:p>
    <w:p w:rsidR="00270D8A" w:rsidRDefault="00434C1A">
      <w:pPr>
        <w:pStyle w:val="28"/>
        <w:framePr w:w="9370" w:h="14936" w:hRule="exact" w:wrap="none" w:vAnchor="page" w:hAnchor="page" w:x="1280" w:y="1160"/>
        <w:numPr>
          <w:ilvl w:val="0"/>
          <w:numId w:val="34"/>
        </w:numPr>
        <w:shd w:val="clear" w:color="auto" w:fill="auto"/>
        <w:tabs>
          <w:tab w:val="left" w:pos="933"/>
        </w:tabs>
        <w:spacing w:before="0" w:after="0"/>
        <w:ind w:left="20" w:firstLine="700"/>
      </w:pPr>
      <w:bookmarkStart w:id="20" w:name="bookmark23"/>
      <w:r>
        <w:t>Требования к выполнению и оформлению проектной работы</w:t>
      </w:r>
      <w:bookmarkEnd w:id="20"/>
    </w:p>
    <w:p w:rsidR="00270D8A" w:rsidRDefault="00434C1A">
      <w:pPr>
        <w:pStyle w:val="32"/>
        <w:framePr w:w="9370" w:h="14936" w:hRule="exact" w:wrap="none" w:vAnchor="page" w:hAnchor="page" w:x="1280" w:y="1160"/>
        <w:shd w:val="clear" w:color="auto" w:fill="auto"/>
        <w:spacing w:after="0"/>
        <w:ind w:left="20" w:right="40" w:firstLine="700"/>
        <w:jc w:val="both"/>
      </w:pPr>
      <w:r>
        <w:t xml:space="preserve">Оформление аттестационных материалов предполагает печатный вариант (формат листа А-4, шрифт 14, интервал 1,5), объем - не менее 15 страниц. Работа должна быть аккуратно оформлена в виде одного файла в формате </w:t>
      </w:r>
      <w:proofErr w:type="spellStart"/>
      <w:r>
        <w:rPr>
          <w:lang w:val="en-US"/>
        </w:rPr>
        <w:t>MicrosoftWord</w:t>
      </w:r>
      <w:proofErr w:type="spellEnd"/>
      <w:r w:rsidRPr="00DD357C">
        <w:t xml:space="preserve">, </w:t>
      </w:r>
      <w:r>
        <w:t xml:space="preserve">страницы пронумерованы. К основной части проекта при необходимости может прилагаться презентация в формате </w:t>
      </w:r>
      <w:proofErr w:type="spellStart"/>
      <w:r>
        <w:rPr>
          <w:lang w:val="en-US"/>
        </w:rPr>
        <w:t>MicrosoftPowerPoint</w:t>
      </w:r>
      <w:proofErr w:type="spellEnd"/>
      <w:r w:rsidRPr="00DD357C">
        <w:t>.</w:t>
      </w:r>
    </w:p>
    <w:p w:rsidR="00270D8A" w:rsidRDefault="00434C1A">
      <w:pPr>
        <w:pStyle w:val="32"/>
        <w:framePr w:w="9370" w:h="14936" w:hRule="exact" w:wrap="none" w:vAnchor="page" w:hAnchor="page" w:x="1280" w:y="1160"/>
        <w:shd w:val="clear" w:color="auto" w:fill="auto"/>
        <w:spacing w:after="0"/>
        <w:ind w:left="20" w:firstLine="700"/>
        <w:jc w:val="both"/>
      </w:pPr>
      <w:r>
        <w:t>Работа должна исключать орфографические и стилистические ошибки.</w:t>
      </w:r>
    </w:p>
    <w:p w:rsidR="00270D8A" w:rsidRDefault="00434C1A">
      <w:pPr>
        <w:pStyle w:val="32"/>
        <w:framePr w:w="9370" w:h="14936" w:hRule="exact" w:wrap="none" w:vAnchor="page" w:hAnchor="page" w:x="1280" w:y="1160"/>
        <w:shd w:val="clear" w:color="auto" w:fill="auto"/>
        <w:spacing w:after="0"/>
        <w:ind w:left="20" w:right="40" w:firstLine="700"/>
        <w:jc w:val="both"/>
      </w:pPr>
      <w:r>
        <w:t>Любой заимствованный текст должен быть соотнесен со ссылкой с первоисточником. Недопустимо цитирование методических пособий, статей без преломления через собственный опыт. Наличие иллюстраций (графики, диаграммы, гистограммы, фотографии, схемы, карты и др.) способствует облегчению восприятия результатов педагогического труда и их более объективной экспертизе.</w:t>
      </w:r>
    </w:p>
    <w:p w:rsidR="00270D8A" w:rsidRDefault="00434C1A">
      <w:pPr>
        <w:pStyle w:val="32"/>
        <w:framePr w:w="9370" w:h="14936" w:hRule="exact" w:wrap="none" w:vAnchor="page" w:hAnchor="page" w:x="1280" w:y="1160"/>
        <w:shd w:val="clear" w:color="auto" w:fill="auto"/>
        <w:ind w:left="20" w:right="40" w:firstLine="700"/>
        <w:jc w:val="both"/>
      </w:pPr>
      <w:r>
        <w:t>Необходимый и достаточный объем документации регламентируется целями и задачами проекта.</w:t>
      </w:r>
    </w:p>
    <w:p w:rsidR="00270D8A" w:rsidRDefault="00434C1A">
      <w:pPr>
        <w:pStyle w:val="28"/>
        <w:framePr w:w="9370" w:h="14936" w:hRule="exact" w:wrap="none" w:vAnchor="page" w:hAnchor="page" w:x="1280" w:y="1160"/>
        <w:numPr>
          <w:ilvl w:val="0"/>
          <w:numId w:val="34"/>
        </w:numPr>
        <w:shd w:val="clear" w:color="auto" w:fill="auto"/>
        <w:tabs>
          <w:tab w:val="left" w:pos="933"/>
        </w:tabs>
        <w:spacing w:before="0" w:after="0"/>
        <w:ind w:left="20" w:firstLine="700"/>
      </w:pPr>
      <w:bookmarkStart w:id="21" w:name="bookmark24"/>
      <w:r>
        <w:t>Критерии оценивания проектной работы.</w:t>
      </w:r>
      <w:bookmarkEnd w:id="21"/>
    </w:p>
    <w:p w:rsidR="00270D8A" w:rsidRDefault="00434C1A">
      <w:pPr>
        <w:pStyle w:val="32"/>
        <w:framePr w:w="9370" w:h="14936" w:hRule="exact" w:wrap="none" w:vAnchor="page" w:hAnchor="page" w:x="1280" w:y="1160"/>
        <w:shd w:val="clear" w:color="auto" w:fill="auto"/>
        <w:spacing w:after="232"/>
        <w:ind w:left="20" w:right="40" w:firstLine="700"/>
        <w:jc w:val="both"/>
      </w:pPr>
      <w:r>
        <w:t>При проверке проектной работы оцениваются: четкость построения; логическая последовательность изложения материала; убедительность аргументации; точность формулировок, исключающая возможность субъективного и неоднозначного толкования; конкретность изложения результатов работы; доказательность выводов и обоснованность рекомендаций; правильность решения задач. Максимальное количество баллов за выполненную проектную работу слушатель курсов повышения квалификации получает, если ее оформление соответствует установленным требованиям, а ее содержание полностью раскрывает суть работы.</w:t>
      </w:r>
    </w:p>
    <w:p w:rsidR="00270D8A" w:rsidRDefault="00434C1A">
      <w:pPr>
        <w:pStyle w:val="50"/>
        <w:framePr w:w="9370" w:h="14936" w:hRule="exact" w:wrap="none" w:vAnchor="page" w:hAnchor="page" w:x="1280" w:y="1160"/>
        <w:shd w:val="clear" w:color="auto" w:fill="auto"/>
        <w:spacing w:before="0"/>
        <w:ind w:left="20" w:right="40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70" w:h="14936" w:hRule="exact" w:wrap="none" w:vAnchor="page" w:hAnchor="page" w:x="1280" w:y="1160"/>
        <w:shd w:val="clear" w:color="auto" w:fill="auto"/>
        <w:spacing w:before="0"/>
        <w:ind w:left="4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51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52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  <w:sectPr w:rsidR="00270D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0D8A" w:rsidRDefault="00434C1A">
      <w:pPr>
        <w:pStyle w:val="32"/>
        <w:framePr w:w="9312" w:h="1441" w:hRule="exact" w:wrap="none" w:vAnchor="page" w:hAnchor="page" w:x="1309" w:y="1155"/>
        <w:shd w:val="clear" w:color="auto" w:fill="auto"/>
        <w:spacing w:after="0" w:line="278" w:lineRule="exact"/>
        <w:ind w:left="720" w:firstLine="0"/>
        <w:jc w:val="both"/>
      </w:pPr>
      <w:r>
        <w:lastRenderedPageBreak/>
        <w:t>Основанием для снижения оценки являются:</w:t>
      </w:r>
    </w:p>
    <w:p w:rsidR="00270D8A" w:rsidRDefault="00434C1A">
      <w:pPr>
        <w:pStyle w:val="32"/>
        <w:framePr w:w="9312" w:h="1441" w:hRule="exact" w:wrap="none" w:vAnchor="page" w:hAnchor="page" w:x="1309" w:y="1155"/>
        <w:numPr>
          <w:ilvl w:val="0"/>
          <w:numId w:val="8"/>
        </w:numPr>
        <w:shd w:val="clear" w:color="auto" w:fill="auto"/>
        <w:tabs>
          <w:tab w:val="left" w:pos="912"/>
        </w:tabs>
        <w:spacing w:after="0" w:line="278" w:lineRule="exact"/>
        <w:ind w:left="720" w:firstLine="0"/>
        <w:jc w:val="both"/>
      </w:pPr>
      <w:r>
        <w:t>выполнение задания не в полном объеме;</w:t>
      </w:r>
    </w:p>
    <w:p w:rsidR="00270D8A" w:rsidRDefault="00434C1A">
      <w:pPr>
        <w:pStyle w:val="32"/>
        <w:framePr w:w="9312" w:h="1441" w:hRule="exact" w:wrap="none" w:vAnchor="page" w:hAnchor="page" w:x="1309" w:y="1155"/>
        <w:numPr>
          <w:ilvl w:val="0"/>
          <w:numId w:val="8"/>
        </w:numPr>
        <w:shd w:val="clear" w:color="auto" w:fill="auto"/>
        <w:tabs>
          <w:tab w:val="left" w:pos="912"/>
        </w:tabs>
        <w:spacing w:after="0" w:line="278" w:lineRule="exact"/>
        <w:ind w:left="720" w:firstLine="0"/>
        <w:jc w:val="both"/>
      </w:pPr>
      <w:r>
        <w:t>отсутствие выводов;</w:t>
      </w:r>
    </w:p>
    <w:p w:rsidR="00270D8A" w:rsidRDefault="00434C1A">
      <w:pPr>
        <w:pStyle w:val="32"/>
        <w:framePr w:w="9312" w:h="1441" w:hRule="exact" w:wrap="none" w:vAnchor="page" w:hAnchor="page" w:x="1309" w:y="1155"/>
        <w:numPr>
          <w:ilvl w:val="0"/>
          <w:numId w:val="8"/>
        </w:numPr>
        <w:shd w:val="clear" w:color="auto" w:fill="auto"/>
        <w:tabs>
          <w:tab w:val="left" w:pos="912"/>
        </w:tabs>
        <w:spacing w:after="0" w:line="278" w:lineRule="exact"/>
        <w:ind w:left="720" w:firstLine="0"/>
        <w:jc w:val="both"/>
      </w:pPr>
      <w:proofErr w:type="gramStart"/>
      <w:r>
        <w:t>неверное</w:t>
      </w:r>
      <w:proofErr w:type="gramEnd"/>
      <w:r>
        <w:t xml:space="preserve"> решений задач;</w:t>
      </w:r>
    </w:p>
    <w:p w:rsidR="00270D8A" w:rsidRDefault="00434C1A">
      <w:pPr>
        <w:pStyle w:val="32"/>
        <w:framePr w:w="9312" w:h="1441" w:hRule="exact" w:wrap="none" w:vAnchor="page" w:hAnchor="page" w:x="1309" w:y="1155"/>
        <w:numPr>
          <w:ilvl w:val="0"/>
          <w:numId w:val="8"/>
        </w:numPr>
        <w:shd w:val="clear" w:color="auto" w:fill="auto"/>
        <w:tabs>
          <w:tab w:val="left" w:pos="912"/>
        </w:tabs>
        <w:spacing w:after="0" w:line="278" w:lineRule="exact"/>
        <w:ind w:left="720" w:firstLine="0"/>
        <w:jc w:val="both"/>
      </w:pPr>
      <w:r>
        <w:t>неверное оформление основного текста и списка использованной литературы.</w:t>
      </w:r>
    </w:p>
    <w:p w:rsidR="00270D8A" w:rsidRDefault="00434C1A">
      <w:pPr>
        <w:pStyle w:val="50"/>
        <w:framePr w:w="9312" w:h="606" w:hRule="exact" w:wrap="none" w:vAnchor="page" w:hAnchor="page" w:x="1309" w:y="15489"/>
        <w:shd w:val="clear" w:color="auto" w:fill="auto"/>
        <w:spacing w:before="0"/>
        <w:ind w:right="240"/>
      </w:pPr>
      <w:r>
        <w:t>Копирование материалов запрещено. Материалы защищены авторским правом. В соответствии со ст.146 Уголовного кодекса РФ незаконное использование объектов авторского права, присвоение авторства, если эти деяния причинили крупный ущерб, - наказываются штрафом в размере от двухсот до восьмисот минимальных размеров оплаты труда, либо лишением свободы на срок до пяти лет.</w:t>
      </w:r>
    </w:p>
    <w:p w:rsidR="00270D8A" w:rsidRDefault="00434C1A">
      <w:pPr>
        <w:pStyle w:val="50"/>
        <w:framePr w:w="9312" w:h="606" w:hRule="exact" w:wrap="none" w:vAnchor="page" w:hAnchor="page" w:x="1309" w:y="15489"/>
        <w:shd w:val="clear" w:color="auto" w:fill="auto"/>
        <w:spacing w:before="0"/>
        <w:ind w:right="40"/>
        <w:jc w:val="center"/>
      </w:pPr>
      <w:r>
        <w:t xml:space="preserve">125993, г. Москва, Газетный пер., д.7, оф.288, Тел.: (495) 790-73-99, (495) 627-11-96, бесплатная линия: 8 (800) 700-73-99 , </w:t>
      </w:r>
      <w:r>
        <w:rPr>
          <w:lang w:val="en-US"/>
        </w:rPr>
        <w:t>e</w:t>
      </w:r>
      <w:r w:rsidRPr="00DD357C">
        <w:t>-</w:t>
      </w:r>
      <w:r>
        <w:rPr>
          <w:lang w:val="en-US"/>
        </w:rPr>
        <w:t>mail</w:t>
      </w:r>
      <w:r w:rsidRPr="00DD357C">
        <w:t>:</w:t>
      </w:r>
      <w:hyperlink r:id="rId53" w:history="1">
        <w:r>
          <w:rPr>
            <w:rStyle w:val="a3"/>
            <w:lang w:val="en-US"/>
          </w:rPr>
          <w:t>stag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fcpro</w:t>
        </w:r>
        <w:r w:rsidRPr="00DD357C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DD35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DD357C">
          <w:rPr>
            <w:rStyle w:val="a3"/>
          </w:rPr>
          <w:t xml:space="preserve">, </w:t>
        </w:r>
      </w:hyperlink>
      <w:hyperlink r:id="rId54" w:history="1">
        <w:r>
          <w:rPr>
            <w:rStyle w:val="a3"/>
            <w:lang w:val="en-US"/>
          </w:rPr>
          <w:t>www</w:t>
        </w:r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suvagcentr</w:t>
        </w:r>
        <w:proofErr w:type="spellEnd"/>
        <w:r w:rsidRPr="00DD35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70D8A" w:rsidRDefault="00270D8A">
      <w:pPr>
        <w:rPr>
          <w:sz w:val="2"/>
          <w:szCs w:val="2"/>
        </w:rPr>
      </w:pPr>
    </w:p>
    <w:sectPr w:rsidR="00270D8A" w:rsidSect="00A12E7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70" w:rsidRDefault="00571770">
      <w:r>
        <w:separator/>
      </w:r>
    </w:p>
  </w:endnote>
  <w:endnote w:type="continuationSeparator" w:id="1">
    <w:p w:rsidR="00571770" w:rsidRDefault="00571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70" w:rsidRDefault="00571770"/>
  </w:footnote>
  <w:footnote w:type="continuationSeparator" w:id="1">
    <w:p w:rsidR="00571770" w:rsidRDefault="005717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A20"/>
    <w:multiLevelType w:val="multilevel"/>
    <w:tmpl w:val="F5B23CA2"/>
    <w:lvl w:ilvl="0">
      <w:start w:val="3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4F60F95"/>
    <w:multiLevelType w:val="multilevel"/>
    <w:tmpl w:val="EC60B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5399C"/>
    <w:multiLevelType w:val="multilevel"/>
    <w:tmpl w:val="BE9E2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82A00"/>
    <w:multiLevelType w:val="multilevel"/>
    <w:tmpl w:val="8160D0F0"/>
    <w:lvl w:ilvl="0">
      <w:start w:val="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CE54E52"/>
    <w:multiLevelType w:val="multilevel"/>
    <w:tmpl w:val="D60C07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F54E1"/>
    <w:multiLevelType w:val="multilevel"/>
    <w:tmpl w:val="EEB8B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8499A"/>
    <w:multiLevelType w:val="multilevel"/>
    <w:tmpl w:val="9B88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B81090"/>
    <w:multiLevelType w:val="multilevel"/>
    <w:tmpl w:val="48A2C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04118C"/>
    <w:multiLevelType w:val="multilevel"/>
    <w:tmpl w:val="AE56AC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677D5"/>
    <w:multiLevelType w:val="multilevel"/>
    <w:tmpl w:val="361E6822"/>
    <w:lvl w:ilvl="0">
      <w:start w:val="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F4C5266"/>
    <w:multiLevelType w:val="multilevel"/>
    <w:tmpl w:val="B950BE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40871"/>
    <w:multiLevelType w:val="multilevel"/>
    <w:tmpl w:val="25D0F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223E7"/>
    <w:multiLevelType w:val="multilevel"/>
    <w:tmpl w:val="1D9C5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F62CB"/>
    <w:multiLevelType w:val="multilevel"/>
    <w:tmpl w:val="7EC00362"/>
    <w:lvl w:ilvl="0"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B7FA2"/>
    <w:multiLevelType w:val="multilevel"/>
    <w:tmpl w:val="A96ABDD0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44F0129"/>
    <w:multiLevelType w:val="multilevel"/>
    <w:tmpl w:val="43D0E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986F95"/>
    <w:multiLevelType w:val="multilevel"/>
    <w:tmpl w:val="9B8A833A"/>
    <w:lvl w:ilvl="0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8F43244"/>
    <w:multiLevelType w:val="multilevel"/>
    <w:tmpl w:val="1A4C3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3012FA"/>
    <w:multiLevelType w:val="multilevel"/>
    <w:tmpl w:val="7B0879D2"/>
    <w:lvl w:ilvl="0">
      <w:start w:val="20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F310DC"/>
    <w:multiLevelType w:val="multilevel"/>
    <w:tmpl w:val="018232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C02AD4"/>
    <w:multiLevelType w:val="multilevel"/>
    <w:tmpl w:val="A00C9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F80537"/>
    <w:multiLevelType w:val="multilevel"/>
    <w:tmpl w:val="32A07C56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D40677F"/>
    <w:multiLevelType w:val="multilevel"/>
    <w:tmpl w:val="812A8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EE706D"/>
    <w:multiLevelType w:val="multilevel"/>
    <w:tmpl w:val="92762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A4128A"/>
    <w:multiLevelType w:val="multilevel"/>
    <w:tmpl w:val="B5947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001DA9"/>
    <w:multiLevelType w:val="multilevel"/>
    <w:tmpl w:val="1B84E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8D106E"/>
    <w:multiLevelType w:val="multilevel"/>
    <w:tmpl w:val="DB107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C8265A"/>
    <w:multiLevelType w:val="multilevel"/>
    <w:tmpl w:val="F6E41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192C58"/>
    <w:multiLevelType w:val="multilevel"/>
    <w:tmpl w:val="BC2A1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E11792"/>
    <w:multiLevelType w:val="multilevel"/>
    <w:tmpl w:val="F94A3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6905C0"/>
    <w:multiLevelType w:val="multilevel"/>
    <w:tmpl w:val="69F2E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6C35F7"/>
    <w:multiLevelType w:val="multilevel"/>
    <w:tmpl w:val="166EDB42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71C56A9E"/>
    <w:multiLevelType w:val="multilevel"/>
    <w:tmpl w:val="F31C16E8"/>
    <w:lvl w:ilvl="0"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C878D5"/>
    <w:multiLevelType w:val="multilevel"/>
    <w:tmpl w:val="8CDC4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DB4D2C"/>
    <w:multiLevelType w:val="multilevel"/>
    <w:tmpl w:val="CDF4C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820A51"/>
    <w:multiLevelType w:val="multilevel"/>
    <w:tmpl w:val="07FED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408EE"/>
    <w:multiLevelType w:val="multilevel"/>
    <w:tmpl w:val="3CD04E16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18"/>
  </w:num>
  <w:num w:numId="4">
    <w:abstractNumId w:val="33"/>
  </w:num>
  <w:num w:numId="5">
    <w:abstractNumId w:val="27"/>
  </w:num>
  <w:num w:numId="6">
    <w:abstractNumId w:val="15"/>
  </w:num>
  <w:num w:numId="7">
    <w:abstractNumId w:val="24"/>
  </w:num>
  <w:num w:numId="8">
    <w:abstractNumId w:val="30"/>
  </w:num>
  <w:num w:numId="9">
    <w:abstractNumId w:val="29"/>
  </w:num>
  <w:num w:numId="10">
    <w:abstractNumId w:val="8"/>
  </w:num>
  <w:num w:numId="11">
    <w:abstractNumId w:val="23"/>
  </w:num>
  <w:num w:numId="12">
    <w:abstractNumId w:val="32"/>
  </w:num>
  <w:num w:numId="13">
    <w:abstractNumId w:val="11"/>
  </w:num>
  <w:num w:numId="14">
    <w:abstractNumId w:val="28"/>
  </w:num>
  <w:num w:numId="15">
    <w:abstractNumId w:val="13"/>
  </w:num>
  <w:num w:numId="16">
    <w:abstractNumId w:val="1"/>
  </w:num>
  <w:num w:numId="17">
    <w:abstractNumId w:val="35"/>
  </w:num>
  <w:num w:numId="18">
    <w:abstractNumId w:val="2"/>
  </w:num>
  <w:num w:numId="19">
    <w:abstractNumId w:val="6"/>
  </w:num>
  <w:num w:numId="20">
    <w:abstractNumId w:val="25"/>
  </w:num>
  <w:num w:numId="21">
    <w:abstractNumId w:val="10"/>
  </w:num>
  <w:num w:numId="22">
    <w:abstractNumId w:val="26"/>
  </w:num>
  <w:num w:numId="23">
    <w:abstractNumId w:val="22"/>
  </w:num>
  <w:num w:numId="24">
    <w:abstractNumId w:val="14"/>
  </w:num>
  <w:num w:numId="25">
    <w:abstractNumId w:val="36"/>
  </w:num>
  <w:num w:numId="26">
    <w:abstractNumId w:val="16"/>
  </w:num>
  <w:num w:numId="27">
    <w:abstractNumId w:val="9"/>
  </w:num>
  <w:num w:numId="28">
    <w:abstractNumId w:val="5"/>
  </w:num>
  <w:num w:numId="29">
    <w:abstractNumId w:val="4"/>
  </w:num>
  <w:num w:numId="30">
    <w:abstractNumId w:val="7"/>
  </w:num>
  <w:num w:numId="31">
    <w:abstractNumId w:val="19"/>
  </w:num>
  <w:num w:numId="32">
    <w:abstractNumId w:val="31"/>
  </w:num>
  <w:num w:numId="33">
    <w:abstractNumId w:val="20"/>
  </w:num>
  <w:num w:numId="34">
    <w:abstractNumId w:val="17"/>
  </w:num>
  <w:num w:numId="35">
    <w:abstractNumId w:val="0"/>
  </w:num>
  <w:num w:numId="36">
    <w:abstractNumId w:val="21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70D8A"/>
    <w:rsid w:val="000812C9"/>
    <w:rsid w:val="000B1677"/>
    <w:rsid w:val="002459FF"/>
    <w:rsid w:val="00270D8A"/>
    <w:rsid w:val="003C2F95"/>
    <w:rsid w:val="00434C1A"/>
    <w:rsid w:val="004F7FCE"/>
    <w:rsid w:val="00571770"/>
    <w:rsid w:val="006370A9"/>
    <w:rsid w:val="00804F35"/>
    <w:rsid w:val="00861B8B"/>
    <w:rsid w:val="00A12E73"/>
    <w:rsid w:val="00DD357C"/>
    <w:rsid w:val="00ED7FBD"/>
    <w:rsid w:val="00F0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AutoShape 5"/>
        <o:r id="V:Rule6" type="connector" idref="#AutoShape 3"/>
        <o:r id="V:Rule7" type="connector" idref="#AutoShape 4"/>
        <o:r id="V:Rule8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E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2E7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12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sid w:val="00A12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A12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1">
    <w:name w:val="Основной текст (3)"/>
    <w:basedOn w:val="3"/>
    <w:rsid w:val="00A12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A12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2"/>
    <w:rsid w:val="00A12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A12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2">
    <w:name w:val="Оглавление (2)_"/>
    <w:basedOn w:val="a0"/>
    <w:link w:val="23"/>
    <w:rsid w:val="00A12E7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4">
    <w:name w:val="Оглавление (2) + Не полужирный;Не курсив"/>
    <w:basedOn w:val="22"/>
    <w:rsid w:val="00A12E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5">
    <w:name w:val="Оглавление 2 Знак"/>
    <w:basedOn w:val="a0"/>
    <w:link w:val="26"/>
    <w:rsid w:val="00A12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3">
    <w:name w:val="Оглавление (3)_"/>
    <w:basedOn w:val="a0"/>
    <w:link w:val="34"/>
    <w:rsid w:val="00A12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A12E73"/>
    <w:rPr>
      <w:rFonts w:ascii="Arial Narrow" w:eastAsia="Arial Narrow" w:hAnsi="Arial Narrow" w:cs="Arial Narro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A12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7">
    <w:name w:val="Заголовок №2_"/>
    <w:basedOn w:val="a0"/>
    <w:link w:val="28"/>
    <w:rsid w:val="00A12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9">
    <w:name w:val="Основной текст2"/>
    <w:basedOn w:val="a4"/>
    <w:rsid w:val="00A12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Полужирный"/>
    <w:basedOn w:val="a4"/>
    <w:rsid w:val="00A12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 + Полужирный"/>
    <w:basedOn w:val="a4"/>
    <w:rsid w:val="00A12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A12E7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A12E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71">
    <w:name w:val="Основной текст (7)"/>
    <w:basedOn w:val="7"/>
    <w:rsid w:val="00A12E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61">
    <w:name w:val="Основной текст (6)"/>
    <w:basedOn w:val="6"/>
    <w:rsid w:val="00A12E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0">
    <w:name w:val="Основной текст (2)"/>
    <w:basedOn w:val="a"/>
    <w:link w:val="2"/>
    <w:rsid w:val="00A12E73"/>
    <w:pPr>
      <w:shd w:val="clear" w:color="auto" w:fill="FFFFFF"/>
      <w:spacing w:after="414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A12E73"/>
    <w:pPr>
      <w:shd w:val="clear" w:color="auto" w:fill="FFFFFF"/>
      <w:spacing w:before="4140" w:after="42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40">
    <w:name w:val="Основной текст (4)"/>
    <w:basedOn w:val="a"/>
    <w:link w:val="4"/>
    <w:rsid w:val="00A12E73"/>
    <w:pPr>
      <w:shd w:val="clear" w:color="auto" w:fill="FFFFFF"/>
      <w:spacing w:before="540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3"/>
    <w:basedOn w:val="a"/>
    <w:link w:val="a4"/>
    <w:rsid w:val="00A12E73"/>
    <w:pPr>
      <w:shd w:val="clear" w:color="auto" w:fill="FFFFFF"/>
      <w:spacing w:after="240" w:line="274" w:lineRule="exact"/>
      <w:ind w:hanging="38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A12E73"/>
    <w:pPr>
      <w:shd w:val="clear" w:color="auto" w:fill="FFFFFF"/>
      <w:spacing w:before="360" w:line="134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3">
    <w:name w:val="Оглавление (2)"/>
    <w:basedOn w:val="a"/>
    <w:link w:val="22"/>
    <w:rsid w:val="00A12E73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26">
    <w:name w:val="toc 2"/>
    <w:basedOn w:val="a"/>
    <w:link w:val="25"/>
    <w:autoRedefine/>
    <w:rsid w:val="00A12E73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4">
    <w:name w:val="Оглавление (3)"/>
    <w:basedOn w:val="a"/>
    <w:link w:val="33"/>
    <w:rsid w:val="00A12E7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A12E73"/>
    <w:pPr>
      <w:shd w:val="clear" w:color="auto" w:fill="FFFFFF"/>
      <w:spacing w:before="240" w:line="274" w:lineRule="exact"/>
      <w:jc w:val="both"/>
      <w:outlineLvl w:val="0"/>
    </w:pPr>
    <w:rPr>
      <w:rFonts w:ascii="Arial Narrow" w:eastAsia="Arial Narrow" w:hAnsi="Arial Narrow" w:cs="Arial Narrow"/>
      <w:b/>
      <w:bCs/>
      <w:i/>
      <w:iCs/>
      <w:sz w:val="22"/>
      <w:szCs w:val="22"/>
    </w:rPr>
  </w:style>
  <w:style w:type="paragraph" w:customStyle="1" w:styleId="28">
    <w:name w:val="Заголовок №2"/>
    <w:basedOn w:val="a"/>
    <w:link w:val="27"/>
    <w:rsid w:val="00A12E73"/>
    <w:pPr>
      <w:shd w:val="clear" w:color="auto" w:fill="FFFFFF"/>
      <w:spacing w:before="240" w:after="36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rsid w:val="00A12E73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A12E73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0812C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812C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4">
    <w:name w:val="Оглавление (2) + Не полужирный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5">
    <w:name w:val="Оглавление 2 Знак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3">
    <w:name w:val="Оглавление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9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14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140" w:after="42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after="240" w:line="274" w:lineRule="exact"/>
      <w:ind w:hanging="38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134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26">
    <w:name w:val="toc 2"/>
    <w:basedOn w:val="a"/>
    <w:link w:val="25"/>
    <w:autoRedefine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4">
    <w:name w:val="Оглавление (3)"/>
    <w:basedOn w:val="a"/>
    <w:link w:val="3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4" w:lineRule="exact"/>
      <w:jc w:val="both"/>
      <w:outlineLvl w:val="0"/>
    </w:pPr>
    <w:rPr>
      <w:rFonts w:ascii="Arial Narrow" w:eastAsia="Arial Narrow" w:hAnsi="Arial Narrow" w:cs="Arial Narrow"/>
      <w:b/>
      <w:bCs/>
      <w:i/>
      <w:iCs/>
      <w:sz w:val="22"/>
      <w:szCs w:val="22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240" w:after="36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ag.fcpro@yandex.ru" TargetMode="External"/><Relationship Id="rId18" Type="http://schemas.openxmlformats.org/officeDocument/2006/relationships/hyperlink" Target="http://spo.wil.ru" TargetMode="External"/><Relationship Id="rId26" Type="http://schemas.openxmlformats.org/officeDocument/2006/relationships/hyperlink" Target="http://spo.wil.ru" TargetMode="External"/><Relationship Id="rId39" Type="http://schemas.openxmlformats.org/officeDocument/2006/relationships/hyperlink" Target="mailto:stag.fcpro@yandex.ru" TargetMode="External"/><Relationship Id="rId21" Type="http://schemas.openxmlformats.org/officeDocument/2006/relationships/hyperlink" Target="http://spo.wil.m/apex/question.get_blob?p_source=portaldoc&amp;p_file_id=421&amp;p_type=inline" TargetMode="External"/><Relationship Id="rId34" Type="http://schemas.openxmlformats.org/officeDocument/2006/relationships/hyperlink" Target="http://spo.wil.ru" TargetMode="External"/><Relationship Id="rId42" Type="http://schemas.openxmlformats.org/officeDocument/2006/relationships/hyperlink" Target="http://www.suvagcentr.ru" TargetMode="External"/><Relationship Id="rId47" Type="http://schemas.openxmlformats.org/officeDocument/2006/relationships/hyperlink" Target="mailto:stag.fcpro@yandex.ru" TargetMode="External"/><Relationship Id="rId50" Type="http://schemas.openxmlformats.org/officeDocument/2006/relationships/hyperlink" Target="http://www.suvagcentr.ru" TargetMode="External"/><Relationship Id="rId55" Type="http://schemas.openxmlformats.org/officeDocument/2006/relationships/fontTable" Target="fontTable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po.wil.ru" TargetMode="External"/><Relationship Id="rId17" Type="http://schemas.openxmlformats.org/officeDocument/2006/relationships/hyperlink" Target="http://www.suvagcentr.ru" TargetMode="External"/><Relationship Id="rId25" Type="http://schemas.openxmlformats.org/officeDocument/2006/relationships/hyperlink" Target="http://www.suvagcentr.ru" TargetMode="External"/><Relationship Id="rId33" Type="http://schemas.openxmlformats.org/officeDocument/2006/relationships/hyperlink" Target="http://www.suvagcentr.ru" TargetMode="External"/><Relationship Id="rId38" Type="http://schemas.openxmlformats.org/officeDocument/2006/relationships/hyperlink" Target="http://www.fgosvo.ru/news/21/1344" TargetMode="External"/><Relationship Id="rId46" Type="http://schemas.openxmlformats.org/officeDocument/2006/relationships/hyperlink" Target="http://www.suvagcen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ag.fcpro@yandex.ru" TargetMode="External"/><Relationship Id="rId20" Type="http://schemas.openxmlformats.org/officeDocument/2006/relationships/hyperlink" Target="http://www.suvagcentr.ru" TargetMode="External"/><Relationship Id="rId29" Type="http://schemas.openxmlformats.org/officeDocument/2006/relationships/hyperlink" Target="http://www.suvagcentr.ru" TargetMode="External"/><Relationship Id="rId41" Type="http://schemas.openxmlformats.org/officeDocument/2006/relationships/hyperlink" Target="mailto:stag.fcpro@yandex.ru" TargetMode="External"/><Relationship Id="rId54" Type="http://schemas.openxmlformats.org/officeDocument/2006/relationships/hyperlink" Target="http://www.suvagcent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vagcentr.ru" TargetMode="External"/><Relationship Id="rId24" Type="http://schemas.openxmlformats.org/officeDocument/2006/relationships/hyperlink" Target="mailto:stag.fcpro@yandex.ru" TargetMode="External"/><Relationship Id="rId32" Type="http://schemas.openxmlformats.org/officeDocument/2006/relationships/hyperlink" Target="mailto:stag.fcpro@yandex.ru" TargetMode="External"/><Relationship Id="rId37" Type="http://schemas.openxmlformats.org/officeDocument/2006/relationships/hyperlink" Target="http://spo.wil.ru" TargetMode="External"/><Relationship Id="rId40" Type="http://schemas.openxmlformats.org/officeDocument/2006/relationships/hyperlink" Target="http://www.suvagcentr.ru" TargetMode="External"/><Relationship Id="rId45" Type="http://schemas.openxmlformats.org/officeDocument/2006/relationships/hyperlink" Target="mailto:stag.fcpro@yandex.ru" TargetMode="External"/><Relationship Id="rId53" Type="http://schemas.openxmlformats.org/officeDocument/2006/relationships/hyperlink" Target="mailto:stag.fcpro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o.wil.ru" TargetMode="External"/><Relationship Id="rId23" Type="http://schemas.openxmlformats.org/officeDocument/2006/relationships/hyperlink" Target="http://www.law.edu.ru/" TargetMode="External"/><Relationship Id="rId28" Type="http://schemas.openxmlformats.org/officeDocument/2006/relationships/hyperlink" Target="mailto:stag.fcpro@yandex.ru" TargetMode="External"/><Relationship Id="rId36" Type="http://schemas.openxmlformats.org/officeDocument/2006/relationships/hyperlink" Target="http://www.suvagcentr.ru" TargetMode="External"/><Relationship Id="rId49" Type="http://schemas.openxmlformats.org/officeDocument/2006/relationships/hyperlink" Target="mailto:stag.fcpro@yandex.ru" TargetMode="External"/><Relationship Id="rId10" Type="http://schemas.openxmlformats.org/officeDocument/2006/relationships/hyperlink" Target="mailto:stag.fcpro@yandex.ru" TargetMode="External"/><Relationship Id="rId19" Type="http://schemas.openxmlformats.org/officeDocument/2006/relationships/hyperlink" Target="mailto:stag.fcpro@yandex.ru" TargetMode="External"/><Relationship Id="rId31" Type="http://schemas.openxmlformats.org/officeDocument/2006/relationships/hyperlink" Target="http://www.law.edu.ru/" TargetMode="External"/><Relationship Id="rId44" Type="http://schemas.openxmlformats.org/officeDocument/2006/relationships/hyperlink" Target="http://www.suvagcentr.ru" TargetMode="External"/><Relationship Id="rId52" Type="http://schemas.openxmlformats.org/officeDocument/2006/relationships/hyperlink" Target="http://www.suvagcen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vagcentr.ru" TargetMode="External"/><Relationship Id="rId14" Type="http://schemas.openxmlformats.org/officeDocument/2006/relationships/hyperlink" Target="http://www.suvagcentr.ru" TargetMode="External"/><Relationship Id="rId22" Type="http://schemas.openxmlformats.org/officeDocument/2006/relationships/hyperlink" Target="http://spo.wil.ru" TargetMode="External"/><Relationship Id="rId27" Type="http://schemas.openxmlformats.org/officeDocument/2006/relationships/hyperlink" Target="http://www.law.edu.ru/" TargetMode="External"/><Relationship Id="rId30" Type="http://schemas.openxmlformats.org/officeDocument/2006/relationships/hyperlink" Target="http://spo.wil.ru" TargetMode="External"/><Relationship Id="rId35" Type="http://schemas.openxmlformats.org/officeDocument/2006/relationships/hyperlink" Target="mailto:stag.fcpro@yandex.ru" TargetMode="External"/><Relationship Id="rId43" Type="http://schemas.openxmlformats.org/officeDocument/2006/relationships/hyperlink" Target="mailto:stag.fcpro@yandex.ru" TargetMode="External"/><Relationship Id="rId48" Type="http://schemas.openxmlformats.org/officeDocument/2006/relationships/hyperlink" Target="http://www.suvagcentr.r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stag.fcpro@yandex.ru" TargetMode="External"/><Relationship Id="rId51" Type="http://schemas.openxmlformats.org/officeDocument/2006/relationships/hyperlink" Target="mailto:stag.fcpro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06FE-2C76-4120-8D53-399D78C4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31</Pages>
  <Words>11154</Words>
  <Characters>63584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metod_otd</dc:creator>
  <cp:lastModifiedBy>kab15</cp:lastModifiedBy>
  <cp:revision>6</cp:revision>
  <dcterms:created xsi:type="dcterms:W3CDTF">2018-03-27T11:24:00Z</dcterms:created>
  <dcterms:modified xsi:type="dcterms:W3CDTF">2019-01-15T09:10:00Z</dcterms:modified>
</cp:coreProperties>
</file>