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0214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62pt;height:511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7"/>
          <w:titlePg/>
          <w:footnotePr>
            <w:pos w:val="pageBottom"/>
            <w:numFmt w:val="decimal"/>
            <w:numRestart w:val="continuous"/>
          </w:footnotePr>
          <w:pgSz w:w="16840" w:h="11900" w:orient="landscape"/>
          <w:pgMar w:top="760" w:left="4479" w:right="1124" w:bottom="7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77"/>
        <w:gridCol w:w="6115"/>
        <w:gridCol w:w="2539"/>
        <w:gridCol w:w="2611"/>
        <w:gridCol w:w="2832"/>
      </w:tblGrid>
      <w:tr>
        <w:trPr>
          <w:trHeight w:val="70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60" w:right="0" w:firstLine="0"/>
            </w:pPr>
            <w:r>
              <w:rPr>
                <w:rStyle w:val="CharStyle8"/>
                <w:b w:val="0"/>
                <w:bCs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Мероприятие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8"/>
                <w:b w:val="0"/>
                <w:bCs w:val="0"/>
              </w:rPr>
              <w:t>Срок выполнения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400" w:firstLine="0"/>
            </w:pPr>
            <w:r>
              <w:rPr>
                <w:rStyle w:val="CharStyle8"/>
                <w:b w:val="0"/>
                <w:bCs w:val="0"/>
              </w:rPr>
              <w:t>Ответственный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20" w:right="0" w:firstLine="0"/>
            </w:pPr>
            <w:r>
              <w:rPr>
                <w:rStyle w:val="CharStyle8"/>
                <w:b w:val="0"/>
                <w:bCs w:val="0"/>
              </w:rPr>
              <w:t>Форма отчетности</w:t>
            </w:r>
          </w:p>
        </w:tc>
      </w:tr>
      <w:tr>
        <w:trPr>
          <w:trHeight w:val="6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20" w:right="0" w:firstLine="0"/>
            </w:pPr>
            <w:r>
              <w:rPr>
                <w:rStyle w:val="CharStyle9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Разработка плана работы БПОО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январь 2018 г.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Зам. директора по УР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План</w:t>
            </w:r>
          </w:p>
          <w:p>
            <w:pPr>
              <w:pStyle w:val="Style6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работы</w:t>
            </w:r>
          </w:p>
        </w:tc>
      </w:tr>
      <w:tr>
        <w:trPr>
          <w:trHeight w:val="7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60" w:right="0" w:firstLine="0"/>
            </w:pPr>
            <w:r>
              <w:rPr>
                <w:rStyle w:val="CharStyle8"/>
                <w:b w:val="0"/>
                <w:bCs w:val="0"/>
              </w:rPr>
              <w:t>2 .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Заключение соглашений о сотрудничестве с общественными организациями инвалидов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Февраль 2018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Директор Методист БПОО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Соглашения о сотрудничестве</w:t>
            </w:r>
          </w:p>
        </w:tc>
      </w:tr>
      <w:tr>
        <w:trPr>
          <w:trHeight w:val="9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60" w:right="0" w:firstLine="0"/>
            </w:pPr>
            <w:r>
              <w:rPr>
                <w:rStyle w:val="CharStyle8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Заключение соглашений о сотрудничестве со специализированными коррекционными школами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Февраль 2018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Директор Методист БПОО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Соглашения о сотрудничестве</w:t>
            </w:r>
          </w:p>
        </w:tc>
      </w:tr>
      <w:tr>
        <w:trPr>
          <w:trHeight w:val="11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60" w:right="0" w:firstLine="0"/>
            </w:pPr>
            <w:r>
              <w:rPr>
                <w:rStyle w:val="CharStyle8"/>
                <w:b w:val="0"/>
                <w:bCs w:val="0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Создание банка данных инвалидов, лиц с ОВЗ из числа выпускников специализированных коррекционных школ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Май 2018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Зам. директора по УР</w:t>
            </w:r>
          </w:p>
          <w:p>
            <w:pPr>
              <w:pStyle w:val="Style6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17" w:lineRule="exact"/>
              <w:ind w:left="0" w:right="400" w:firstLine="0"/>
            </w:pPr>
            <w:r>
              <w:rPr>
                <w:rStyle w:val="CharStyle8"/>
                <w:b w:val="0"/>
                <w:bCs w:val="0"/>
              </w:rPr>
              <w:t>Методист БПОО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Банк данных</w:t>
            </w:r>
          </w:p>
        </w:tc>
      </w:tr>
      <w:tr>
        <w:trPr>
          <w:trHeight w:val="109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60" w:right="0" w:firstLine="0"/>
            </w:pPr>
            <w:r>
              <w:rPr>
                <w:rStyle w:val="CharStyle8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Создание банка данных инвалидов, лиц с ОВЗ из числа обучающихся в системе СПО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Ежеквартально</w:t>
            </w:r>
          </w:p>
          <w:p>
            <w:pPr>
              <w:pStyle w:val="Style6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2018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Зам. директора по УР</w:t>
            </w:r>
          </w:p>
          <w:p>
            <w:pPr>
              <w:pStyle w:val="Style6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Методист БПОО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Банк данных</w:t>
            </w:r>
          </w:p>
        </w:tc>
      </w:tr>
      <w:tr>
        <w:trPr>
          <w:trHeight w:val="115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60" w:right="0" w:firstLine="0"/>
            </w:pPr>
            <w:r>
              <w:rPr>
                <w:rStyle w:val="CharStyle8"/>
                <w:b w:val="0"/>
                <w:bCs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Освещение деятельности БПОО на официальном сайте ГБП ОУ «Торжокский педагогический колледж им. Ф.В. Бадюлина»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Постоянно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Замдиректора по УР</w:t>
            </w:r>
          </w:p>
          <w:p>
            <w:pPr>
              <w:pStyle w:val="Style6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Методист БПОО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7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Материалы сайта</w:t>
            </w:r>
          </w:p>
        </w:tc>
      </w:tr>
    </w:tbl>
    <w:p>
      <w:pPr>
        <w:pStyle w:val="Style3"/>
        <w:framePr w:w="14774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5"/>
          <w:b/>
          <w:bCs/>
        </w:rPr>
        <w:t>Организационно-методические мероприятия</w:t>
      </w:r>
    </w:p>
    <w:p>
      <w:pPr>
        <w:framePr w:w="147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48"/>
        <w:gridCol w:w="6134"/>
        <w:gridCol w:w="2539"/>
        <w:gridCol w:w="2688"/>
        <w:gridCol w:w="2741"/>
      </w:tblGrid>
      <w:tr>
        <w:trPr>
          <w:trHeight w:val="71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7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rStyle w:val="CharStyle8"/>
                <w:b w:val="0"/>
                <w:bCs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7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Мероприятие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7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20" w:right="0" w:firstLine="0"/>
            </w:pPr>
            <w:r>
              <w:rPr>
                <w:rStyle w:val="CharStyle8"/>
                <w:b w:val="0"/>
                <w:bCs w:val="0"/>
              </w:rPr>
              <w:t>Срок выполнения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7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Ответственный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47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20" w:right="0" w:firstLine="0"/>
            </w:pPr>
            <w:r>
              <w:rPr>
                <w:rStyle w:val="CharStyle8"/>
                <w:b w:val="0"/>
                <w:bCs w:val="0"/>
              </w:rPr>
              <w:t>Форма отчетности</w:t>
            </w:r>
          </w:p>
        </w:tc>
      </w:tr>
      <w:tr>
        <w:trPr>
          <w:trHeight w:val="166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47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7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Разработка адаптированных образовательных программ профессионального обучения и профессионального образования для обучающихся с системе СПО (по программам ППКРС ППССЗ)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47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8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7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Зам. директора по УР</w:t>
            </w:r>
          </w:p>
          <w:p>
            <w:pPr>
              <w:pStyle w:val="Style6"/>
              <w:framePr w:w="147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Методист БПОО, педагоги, педагоги- психологи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47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320" w:right="0" w:firstLine="0"/>
            </w:pPr>
            <w:r>
              <w:rPr>
                <w:rStyle w:val="CharStyle8"/>
                <w:b w:val="0"/>
                <w:bCs w:val="0"/>
              </w:rPr>
              <w:t>Адаптированные</w:t>
            </w:r>
          </w:p>
          <w:p>
            <w:pPr>
              <w:pStyle w:val="Style6"/>
              <w:framePr w:w="147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320" w:right="0" w:firstLine="0"/>
            </w:pPr>
            <w:r>
              <w:rPr>
                <w:rStyle w:val="CharStyle8"/>
                <w:b w:val="0"/>
                <w:bCs w:val="0"/>
              </w:rPr>
              <w:t>образовательные</w:t>
            </w:r>
          </w:p>
          <w:p>
            <w:pPr>
              <w:pStyle w:val="Style6"/>
              <w:framePr w:w="1475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программы</w:t>
            </w:r>
          </w:p>
        </w:tc>
      </w:tr>
    </w:tbl>
    <w:p>
      <w:pPr>
        <w:framePr w:w="1475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6840" w:h="11900" w:orient="landscape"/>
          <w:pgMar w:top="1473" w:left="1004" w:right="1062" w:bottom="902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677"/>
        <w:gridCol w:w="6139"/>
        <w:gridCol w:w="2544"/>
        <w:gridCol w:w="2688"/>
        <w:gridCol w:w="2794"/>
      </w:tblGrid>
      <w:tr>
        <w:trPr>
          <w:trHeight w:val="11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Разработка программ адаптационных дисциплин для специальностей СПО и рабочих профессий для обучающихся с системе СПО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Замдиректора по УР</w:t>
            </w:r>
          </w:p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Педагоги-психологи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Программы</w:t>
            </w:r>
          </w:p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адаптационных</w:t>
            </w:r>
          </w:p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дисциплин</w:t>
            </w:r>
          </w:p>
        </w:tc>
      </w:tr>
      <w:tr>
        <w:trPr>
          <w:trHeight w:val="16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Разработка УМК адаптационных дисциплин для обучающихся с системе СПО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Замдиректора по УР</w:t>
            </w:r>
          </w:p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Методист БПОО, Педагоги, педагоги- психологи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УМК</w:t>
            </w:r>
          </w:p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адаптационных</w:t>
            </w:r>
          </w:p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дисциплин</w:t>
            </w:r>
          </w:p>
        </w:tc>
      </w:tr>
      <w:tr>
        <w:trPr>
          <w:trHeight w:val="9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00" w:right="0" w:firstLine="0"/>
            </w:pPr>
            <w:r>
              <w:rPr>
                <w:rStyle w:val="CharStyle9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Обучение педагогических работников по вопросам инклюзивного образования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Замдиректора по УР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Программы</w:t>
            </w:r>
          </w:p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обучения</w:t>
            </w:r>
          </w:p>
        </w:tc>
      </w:tr>
      <w:tr>
        <w:trPr>
          <w:trHeight w:val="22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Разработка методического обеспечения процесса дистанционного обучения лиц с ОВЗ и инвалидов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Замдиректора по УР</w:t>
            </w:r>
          </w:p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Методист БПОО</w:t>
            </w:r>
          </w:p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зав.кабинетом</w:t>
            </w:r>
          </w:p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дистанционных</w:t>
            </w:r>
          </w:p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технологий,</w:t>
            </w:r>
          </w:p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пед.работники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Банк данных методических пособий, тестовых материалов</w:t>
            </w:r>
          </w:p>
        </w:tc>
      </w:tr>
      <w:tr>
        <w:trPr>
          <w:trHeight w:val="11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Разработка и реализация программ курсов повышения квалификации, стажировок педагогических работников области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Зам. директора по УР</w:t>
            </w:r>
          </w:p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Методист БПОО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Программы</w:t>
            </w:r>
          </w:p>
        </w:tc>
      </w:tr>
      <w:tr>
        <w:trPr>
          <w:trHeight w:val="10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Консультирование педагогических работников области по вопросам инклюзивного образования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Замдиректора по УР</w:t>
            </w:r>
          </w:p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Методист БПОО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Методические</w:t>
            </w:r>
          </w:p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материалы</w:t>
            </w:r>
          </w:p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План консультаций</w:t>
            </w:r>
          </w:p>
        </w:tc>
      </w:tr>
      <w:tr>
        <w:trPr>
          <w:trHeight w:val="6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Изучение опыта деятельности других БПОО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Замдиректора по УР Методист БПОО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Аналитические</w:t>
            </w:r>
          </w:p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материалы</w:t>
            </w:r>
          </w:p>
        </w:tc>
      </w:tr>
      <w:tr>
        <w:trPr>
          <w:trHeight w:val="119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Разработка методических рекомендаций в части инклюзивного образования, психолого</w:t>
              <w:t>педагогического сопровождения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Замдиректора по УР</w:t>
            </w:r>
          </w:p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Методист БПОО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Методические</w:t>
            </w:r>
          </w:p>
          <w:p>
            <w:pPr>
              <w:pStyle w:val="Style6"/>
              <w:framePr w:w="1484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рекомендации</w:t>
            </w:r>
          </w:p>
        </w:tc>
      </w:tr>
    </w:tbl>
    <w:p>
      <w:pPr>
        <w:framePr w:w="1484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48"/>
        <w:gridCol w:w="6144"/>
        <w:gridCol w:w="2544"/>
        <w:gridCol w:w="2693"/>
        <w:gridCol w:w="2750"/>
      </w:tblGrid>
      <w:tr>
        <w:trPr>
          <w:trHeight w:val="121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7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80" w:right="0" w:firstLine="0"/>
            </w:pPr>
            <w:r>
              <w:rPr>
                <w:rStyle w:val="CharStyle8"/>
                <w:b w:val="0"/>
                <w:bCs w:val="0"/>
              </w:rPr>
              <w:t>педагоги-психологи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7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3"/>
        <w:framePr w:w="14779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5"/>
          <w:b/>
          <w:bCs/>
        </w:rPr>
        <w:t>Материально-техническое обеспечение</w:t>
      </w:r>
    </w:p>
    <w:p>
      <w:pPr>
        <w:framePr w:w="1477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278"/>
        <w:gridCol w:w="4253"/>
        <w:gridCol w:w="2261"/>
        <w:gridCol w:w="2669"/>
        <w:gridCol w:w="2246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Наименование</w:t>
            </w:r>
          </w:p>
          <w:p>
            <w:pPr>
              <w:pStyle w:val="Style6"/>
              <w:framePr w:w="14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мероприятия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Перечень работ, услуг, закупаемого оборудования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Срок</w:t>
            </w:r>
          </w:p>
          <w:p>
            <w:pPr>
              <w:pStyle w:val="Style6"/>
              <w:framePr w:w="14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исполнения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Ответственный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4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Форма</w:t>
            </w:r>
          </w:p>
          <w:p>
            <w:pPr>
              <w:pStyle w:val="Style6"/>
              <w:framePr w:w="14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отчетности</w:t>
            </w:r>
          </w:p>
        </w:tc>
      </w:tr>
      <w:tr>
        <w:trPr>
          <w:trHeight w:val="3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1. Закупка образовательных программ, учебно</w:t>
              <w:t>методических материалов, программного обеспечения для целей инклюзивного образования.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Электронные учебно</w:t>
              <w:t>методические комплекты, электронные учебники по направлениям подготовки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сентябрь-ноябрь 2018 г.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Зам. директора по УР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40" w:right="0" w:firstLine="0"/>
            </w:pPr>
            <w:r>
              <w:rPr>
                <w:rStyle w:val="CharStyle8"/>
                <w:b w:val="0"/>
                <w:bCs w:val="0"/>
              </w:rPr>
              <w:t>Акт приемки</w:t>
            </w:r>
          </w:p>
        </w:tc>
      </w:tr>
      <w:tr>
        <w:trPr>
          <w:trHeight w:val="393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4.0снащение оборудованием, в том числе приобретение специального учебного, компьютерного оборудования для оснащения кабинетов педагога-психолога, кабинету психологической разгрузки (сенсорной комнаты).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Комплект оборудования для педагога-психолога, кабинета психологической разгрузки (сенсорной комнаты).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сентябрь-ноябрь</w:t>
            </w:r>
          </w:p>
          <w:p>
            <w:pPr>
              <w:pStyle w:val="Style6"/>
              <w:framePr w:w="14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2018</w:t>
            </w:r>
          </w:p>
          <w:p>
            <w:pPr>
              <w:pStyle w:val="Style6"/>
              <w:framePr w:w="14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г.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Зам. директора по УР</w:t>
            </w:r>
          </w:p>
          <w:p>
            <w:pPr>
              <w:pStyle w:val="Style6"/>
              <w:framePr w:w="14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Психолог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40" w:right="0" w:firstLine="0"/>
            </w:pPr>
            <w:r>
              <w:rPr>
                <w:rStyle w:val="CharStyle8"/>
                <w:b w:val="0"/>
                <w:bCs w:val="0"/>
              </w:rPr>
              <w:t>Акт приемки</w:t>
            </w:r>
          </w:p>
        </w:tc>
      </w:tr>
    </w:tbl>
    <w:p>
      <w:pPr>
        <w:framePr w:w="1470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283"/>
        <w:gridCol w:w="4248"/>
        <w:gridCol w:w="2261"/>
        <w:gridCol w:w="2674"/>
        <w:gridCol w:w="2232"/>
      </w:tblGrid>
      <w:tr>
        <w:trPr>
          <w:trHeight w:val="16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6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5.Обучение</w:t>
            </w:r>
          </w:p>
          <w:p>
            <w:pPr>
              <w:pStyle w:val="Style6"/>
              <w:framePr w:w="146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педагогического состава по работе с лицами ОВЗ и инвалидами в системе СПО Тверской области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6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Повышение квалификации, переподготовка педагогических и управленческих кадров по теме инклюзивного</w:t>
            </w:r>
          </w:p>
          <w:p>
            <w:pPr>
              <w:pStyle w:val="Style6"/>
              <w:framePr w:w="146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профессионального образования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6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740" w:right="0" w:hanging="580"/>
            </w:pPr>
            <w:r>
              <w:rPr>
                <w:rStyle w:val="CharStyle8"/>
                <w:b w:val="0"/>
                <w:bCs w:val="0"/>
              </w:rPr>
              <w:t>Август-ноябрь 2017 г.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6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Зам. директора по УР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6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40" w:right="0" w:firstLine="0"/>
            </w:pPr>
            <w:r>
              <w:rPr>
                <w:rStyle w:val="CharStyle8"/>
                <w:b w:val="0"/>
                <w:bCs w:val="0"/>
              </w:rPr>
              <w:t>Акт приемки</w:t>
            </w:r>
          </w:p>
        </w:tc>
      </w:tr>
      <w:tr>
        <w:trPr>
          <w:trHeight w:val="19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6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6. Приобретение и устройство пандуса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6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Мероприятие позволит адаптировать инфраструктуру 1 этажа для обучающихся из числа лиц с ОВЗ, обеспечивая тем самым их безопасное перемещение в здании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6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740" w:right="0" w:hanging="580"/>
            </w:pPr>
            <w:r>
              <w:rPr>
                <w:rStyle w:val="CharStyle8"/>
                <w:b w:val="0"/>
                <w:bCs w:val="0"/>
              </w:rPr>
              <w:t>Апрель-декабрь 2018 г.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6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Директор колледжа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6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40" w:right="0" w:firstLine="0"/>
            </w:pPr>
            <w:r>
              <w:rPr>
                <w:rStyle w:val="CharStyle8"/>
                <w:b w:val="0"/>
                <w:bCs w:val="0"/>
              </w:rPr>
              <w:t>Акт приемки</w:t>
            </w:r>
          </w:p>
        </w:tc>
      </w:tr>
      <w:tr>
        <w:trPr>
          <w:trHeight w:val="19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6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7. Приобретение и монтаж поручней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6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Мероприятие позволит адаптировать инфраструктуру 1 этажа для обучающихся из числа лиц с ОВЗ, обеспечивая тем самым их безопасное перемещение в здании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6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740" w:right="0" w:hanging="580"/>
            </w:pPr>
            <w:r>
              <w:rPr>
                <w:rStyle w:val="CharStyle8"/>
                <w:b w:val="0"/>
                <w:bCs w:val="0"/>
              </w:rPr>
              <w:t>Апрель-декабрь 2018 г.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6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Директор колледжа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6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40" w:right="0" w:firstLine="0"/>
            </w:pPr>
            <w:r>
              <w:rPr>
                <w:rStyle w:val="CharStyle8"/>
                <w:b w:val="0"/>
                <w:bCs w:val="0"/>
              </w:rPr>
              <w:t>Акт приемки</w:t>
            </w:r>
          </w:p>
        </w:tc>
      </w:tr>
      <w:tr>
        <w:trPr>
          <w:trHeight w:val="19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6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8. Приобретение и монтаж тактильных индикаторов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6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Мероприятие позволит адаптировать инфраструктуру 1 этажа для обучающихся из числа лиц с ОВЗ, обеспечивая тем самым их безопасное перемещение в здании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6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740" w:right="0" w:hanging="580"/>
            </w:pPr>
            <w:r>
              <w:rPr>
                <w:rStyle w:val="CharStyle8"/>
                <w:b w:val="0"/>
                <w:bCs w:val="0"/>
              </w:rPr>
              <w:t>Апрель-декабрь 2018 г.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6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32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Директор колледжа</w:t>
            </w:r>
          </w:p>
          <w:p>
            <w:pPr>
              <w:framePr w:w="146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6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40" w:right="0" w:firstLine="0"/>
            </w:pPr>
            <w:r>
              <w:rPr>
                <w:rStyle w:val="CharStyle8"/>
                <w:b w:val="0"/>
                <w:bCs w:val="0"/>
              </w:rPr>
              <w:t>Акт приемки</w:t>
            </w:r>
          </w:p>
        </w:tc>
      </w:tr>
      <w:tr>
        <w:trPr>
          <w:trHeight w:val="198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6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9. Приобретение и установка пнемосхем и табличек</w:t>
            </w:r>
          </w:p>
          <w:p>
            <w:pPr>
              <w:framePr w:w="1469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6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Мероприятие позволит адаптировать инфраструктуру 1 этажа для обучающихся из числа лиц с ОВЗ, обеспечивая тем самым их безопасное перемещение в здании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6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740" w:right="0" w:hanging="580"/>
            </w:pPr>
            <w:r>
              <w:rPr>
                <w:rStyle w:val="CharStyle8"/>
                <w:b w:val="0"/>
                <w:bCs w:val="0"/>
              </w:rPr>
              <w:t>Апрель-декабрь 2018 г.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6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Директор колледжа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69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40" w:right="0" w:firstLine="0"/>
            </w:pPr>
            <w:r>
              <w:rPr>
                <w:rStyle w:val="CharStyle8"/>
                <w:b w:val="0"/>
                <w:bCs w:val="0"/>
              </w:rPr>
              <w:t>Акт приемки</w:t>
            </w:r>
          </w:p>
        </w:tc>
      </w:tr>
    </w:tbl>
    <w:p>
      <w:pPr>
        <w:framePr w:w="1469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278"/>
        <w:gridCol w:w="4253"/>
        <w:gridCol w:w="2266"/>
        <w:gridCol w:w="2674"/>
        <w:gridCol w:w="2237"/>
      </w:tblGrid>
      <w:tr>
        <w:trPr>
          <w:trHeight w:val="16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10. Приобретение переносного пандуса к многофункциональному спортивному залу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Мероприятие позволит адаптировать здание и обеспечить реализацию ОП СПО для лиц с особенностями образовательной потребности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Апрель-декабрь 2018 г.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Директор колледжа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40" w:right="0" w:firstLine="0"/>
            </w:pPr>
            <w:r>
              <w:rPr>
                <w:rStyle w:val="CharStyle8"/>
                <w:b w:val="0"/>
                <w:bCs w:val="0"/>
              </w:rPr>
              <w:t>Акт приемки</w:t>
            </w:r>
          </w:p>
        </w:tc>
      </w:tr>
      <w:tr>
        <w:trPr>
          <w:trHeight w:val="16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2" w:lineRule="exact"/>
              <w:ind w:left="0" w:right="0" w:firstLine="0"/>
            </w:pPr>
            <w:r>
              <w:rPr>
                <w:rStyle w:val="CharStyle13"/>
                <w:b w:val="0"/>
                <w:bCs w:val="0"/>
              </w:rPr>
              <w:t>1</w:t>
            </w:r>
            <w:r>
              <w:rPr>
                <w:rStyle w:val="CharStyle8"/>
                <w:b w:val="0"/>
                <w:bCs w:val="0"/>
              </w:rPr>
              <w:t>1. Приобретение</w:t>
            </w:r>
          </w:p>
          <w:p>
            <w:pPr>
              <w:pStyle w:val="Style6"/>
              <w:framePr w:w="14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информационного</w:t>
            </w:r>
          </w:p>
          <w:p>
            <w:pPr>
              <w:pStyle w:val="Style6"/>
              <w:framePr w:w="14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терминала</w:t>
            </w:r>
          </w:p>
          <w:p>
            <w:pPr>
              <w:framePr w:w="147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Мероприятие позволит адаптировать здание и обеспечить реализацию ОП СПО для лиц с особенностями образовательной потребности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Апрель-декабрь 2018 г.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Директор колледжа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40" w:right="0" w:firstLine="0"/>
            </w:pPr>
            <w:r>
              <w:rPr>
                <w:rStyle w:val="CharStyle8"/>
                <w:b w:val="0"/>
                <w:bCs w:val="0"/>
              </w:rPr>
              <w:t>Акт приемки</w:t>
            </w:r>
          </w:p>
        </w:tc>
      </w:tr>
      <w:tr>
        <w:trPr>
          <w:trHeight w:val="16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12. Пандус перекатной 980x800мм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Мероприятие позволит адаптировать здание и обеспечить реализацию ОП СПО для лиц с особенностями образовательной потребности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Апрель-декабрь 2018 г.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Директор колледжа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40" w:right="0" w:firstLine="0"/>
            </w:pPr>
            <w:r>
              <w:rPr>
                <w:rStyle w:val="CharStyle8"/>
                <w:b w:val="0"/>
                <w:bCs w:val="0"/>
              </w:rPr>
              <w:t>Акт приемки</w:t>
            </w:r>
          </w:p>
        </w:tc>
      </w:tr>
      <w:tr>
        <w:trPr>
          <w:trHeight w:val="20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13. Приобретение беспроводной системы вызова помощника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Мероприятие позволит оборудовать помещения в здании и обеспечить реализацию ОП СПО для лиц с особенностями образовательной и социальной потребности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Апрель-декабрь 2018 г.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Директор колледжа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40" w:right="0" w:firstLine="0"/>
            </w:pPr>
            <w:r>
              <w:rPr>
                <w:rStyle w:val="CharStyle8"/>
                <w:b w:val="0"/>
                <w:bCs w:val="0"/>
              </w:rPr>
              <w:t>Акт приемки</w:t>
            </w:r>
          </w:p>
        </w:tc>
      </w:tr>
    </w:tbl>
    <w:p>
      <w:pPr>
        <w:pStyle w:val="Style3"/>
        <w:framePr w:w="14707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5"/>
          <w:b/>
          <w:bCs/>
        </w:rPr>
        <w:t>Профориентационные мероприятия</w:t>
      </w:r>
    </w:p>
    <w:p>
      <w:pPr>
        <w:framePr w:w="1470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610"/>
        <w:gridCol w:w="2496"/>
        <w:gridCol w:w="5664"/>
      </w:tblGrid>
      <w:tr>
        <w:trPr>
          <w:trHeight w:val="7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7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00" w:right="0" w:firstLine="0"/>
            </w:pPr>
            <w:r>
              <w:rPr>
                <w:rStyle w:val="CharStyle8"/>
                <w:b w:val="0"/>
                <w:bCs w:val="0"/>
              </w:rPr>
              <w:t>Срок выполнения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20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7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477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77"/>
        <w:gridCol w:w="5947"/>
        <w:gridCol w:w="2501"/>
        <w:gridCol w:w="2866"/>
        <w:gridCol w:w="2832"/>
      </w:tblGrid>
      <w:tr>
        <w:trPr>
          <w:trHeight w:val="3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Проведение заседаний участников сетевого взаимодействия по реализации инклюзивного образования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Раз в квартал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8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Директор</w:t>
            </w:r>
          </w:p>
          <w:p>
            <w:pPr>
              <w:pStyle w:val="Style6"/>
              <w:framePr w:w="148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Представители</w:t>
            </w:r>
          </w:p>
          <w:p>
            <w:pPr>
              <w:pStyle w:val="Style6"/>
              <w:framePr w:w="148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Муниципальных</w:t>
            </w:r>
          </w:p>
          <w:p>
            <w:pPr>
              <w:pStyle w:val="Style6"/>
              <w:framePr w:w="148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образований</w:t>
            </w:r>
          </w:p>
          <w:p>
            <w:pPr>
              <w:pStyle w:val="Style6"/>
              <w:framePr w:w="148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Руководитель</w:t>
            </w:r>
          </w:p>
          <w:p>
            <w:pPr>
              <w:pStyle w:val="Style6"/>
              <w:framePr w:w="148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ресурсного Центра</w:t>
            </w:r>
          </w:p>
          <w:p>
            <w:pPr>
              <w:pStyle w:val="Style6"/>
              <w:framePr w:w="148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Руководители</w:t>
            </w:r>
          </w:p>
          <w:p>
            <w:pPr>
              <w:pStyle w:val="Style6"/>
              <w:framePr w:w="148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образовательных</w:t>
            </w:r>
          </w:p>
          <w:p>
            <w:pPr>
              <w:pStyle w:val="Style6"/>
              <w:framePr w:w="148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организаций</w:t>
            </w:r>
          </w:p>
          <w:p>
            <w:pPr>
              <w:pStyle w:val="Style6"/>
              <w:framePr w:w="148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ЦЗН,ОСЗН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48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Протокол</w:t>
            </w:r>
          </w:p>
        </w:tc>
      </w:tr>
      <w:tr>
        <w:trPr>
          <w:trHeight w:val="11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Проведение заседаний социально</w:t>
              <w:t>психологических служб профессиональных образовательных организаций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60" w:right="0" w:firstLine="0"/>
            </w:pPr>
            <w:r>
              <w:rPr>
                <w:rStyle w:val="CharStyle8"/>
                <w:b w:val="0"/>
                <w:bCs w:val="0"/>
              </w:rPr>
              <w:t>Раз в полугодие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Психолог колледжа Методист БПОО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48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12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Методические</w:t>
            </w:r>
          </w:p>
          <w:p>
            <w:pPr>
              <w:pStyle w:val="Style6"/>
              <w:framePr w:w="148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12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рекомендации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8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5060" w:right="0" w:firstLine="0"/>
            </w:pPr>
            <w:r>
              <w:rPr>
                <w:rStyle w:val="CharStyle14"/>
                <w:b/>
                <w:bCs/>
              </w:rPr>
              <w:t>Пополнение банка данных</w:t>
            </w:r>
          </w:p>
        </w:tc>
      </w:tr>
      <w:tr>
        <w:trPr>
          <w:trHeight w:val="19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Банк данных студентов из числа детей- инвалидов, детей с ОВЗ в ПОО Тверской области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Январь</w:t>
            </w:r>
          </w:p>
          <w:p>
            <w:pPr>
              <w:pStyle w:val="Style6"/>
              <w:framePr w:w="148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Апрель</w:t>
            </w:r>
          </w:p>
          <w:p>
            <w:pPr>
              <w:pStyle w:val="Style6"/>
              <w:framePr w:w="148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Июль</w:t>
            </w:r>
          </w:p>
          <w:p>
            <w:pPr>
              <w:pStyle w:val="Style6"/>
              <w:framePr w:w="148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Сентябрь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8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Руководитель ресурсного Центра Методист БПОО Руководители образовательных организаций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48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Банк данных</w:t>
            </w:r>
          </w:p>
        </w:tc>
      </w:tr>
      <w:tr>
        <w:trPr>
          <w:trHeight w:val="13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8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Банк данных диагностических методик, способствующих самоопределению и профессиональному выбору детей-инвалидов, детей с ОВЗ ПОО Тверской области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6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Методист БПОО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48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Банк данных</w:t>
            </w:r>
          </w:p>
        </w:tc>
      </w:tr>
      <w:tr>
        <w:trPr>
          <w:trHeight w:val="137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8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8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Банк профессиограмм профессий и специальностей в ПОО Тверской области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8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До 1.06 2018 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8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Методист БПОО Руководители профессиональных образовательных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482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Банк данных</w:t>
            </w:r>
          </w:p>
        </w:tc>
      </w:tr>
    </w:tbl>
    <w:p>
      <w:pPr>
        <w:framePr w:w="1482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82"/>
        <w:gridCol w:w="5942"/>
        <w:gridCol w:w="2491"/>
        <w:gridCol w:w="2866"/>
        <w:gridCol w:w="2846"/>
      </w:tblGrid>
      <w:tr>
        <w:trPr>
          <w:trHeight w:val="11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организаций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Банк диагностических методик, позволяющих определить социально-психологическую адаптацию студентов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 полугодие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Психолог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Банк данных</w:t>
            </w:r>
          </w:p>
        </w:tc>
      </w:tr>
      <w:tr>
        <w:trPr>
          <w:trHeight w:val="13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Банк данных вакансий рабочих мест в ПОО Тверской области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6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Руководители</w:t>
            </w:r>
          </w:p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профессиональных</w:t>
            </w:r>
          </w:p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образовательных</w:t>
            </w:r>
          </w:p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организаций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Банк данных</w:t>
            </w:r>
          </w:p>
        </w:tc>
      </w:tr>
      <w:tr>
        <w:trPr>
          <w:trHeight w:val="12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Банк данных адаптированных образовательных программ в ПОО Тверской области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6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Руководители</w:t>
            </w:r>
          </w:p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профессиональных</w:t>
            </w:r>
          </w:p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образовательных</w:t>
            </w:r>
          </w:p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организаций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Банк данных</w:t>
            </w:r>
          </w:p>
        </w:tc>
      </w:tr>
      <w:tr>
        <w:trPr>
          <w:trHeight w:val="129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Банк данных нормативно-правовой базы по обучению инвалидов, лиц с ОВЗ в ПОО Тверской области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6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Руководитель ресурсного центра Методист БПОО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Банк данных</w:t>
            </w:r>
          </w:p>
        </w:tc>
      </w:tr>
      <w:tr>
        <w:trPr>
          <w:trHeight w:val="6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5900" w:right="0" w:firstLine="0"/>
            </w:pPr>
            <w:r>
              <w:rPr>
                <w:rStyle w:val="CharStyle14"/>
                <w:b/>
                <w:bCs/>
              </w:rPr>
              <w:t>Диагностика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8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Диагностика мотивации и профессиональных предпочтений на стадии выбора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6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Психолог Центра,</w:t>
            </w:r>
          </w:p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общеобразовательных</w:t>
            </w:r>
          </w:p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учреждений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Отчет социально</w:t>
              <w:t>психологической службы</w:t>
            </w:r>
          </w:p>
        </w:tc>
      </w:tr>
      <w:tr>
        <w:trPr>
          <w:trHeight w:val="16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0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Диагностика адаптации студентов</w:t>
            </w:r>
          </w:p>
          <w:p>
            <w:pPr>
              <w:framePr w:w="1482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Ежегодно</w:t>
            </w:r>
          </w:p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60" w:lineRule="exact"/>
              <w:ind w:left="160" w:right="0" w:firstLine="0"/>
            </w:pPr>
            <w:r>
              <w:rPr>
                <w:rStyle w:val="CharStyle8"/>
                <w:b w:val="0"/>
                <w:bCs w:val="0"/>
              </w:rPr>
              <w:t>Сентябрь-октябрь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Психологические</w:t>
            </w:r>
          </w:p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службы</w:t>
            </w:r>
          </w:p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профессиональных</w:t>
            </w:r>
          </w:p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образовательных</w:t>
            </w:r>
          </w:p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организаций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Отчет социально</w:t>
              <w:t>психологической службы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Изучение личностных особенностей студентов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6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Психологические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Отчет социально-</w:t>
            </w:r>
          </w:p>
        </w:tc>
      </w:tr>
    </w:tbl>
    <w:p>
      <w:pPr>
        <w:framePr w:w="1482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72"/>
        <w:gridCol w:w="5942"/>
        <w:gridCol w:w="2501"/>
        <w:gridCol w:w="2866"/>
        <w:gridCol w:w="2827"/>
      </w:tblGrid>
      <w:tr>
        <w:trPr>
          <w:trHeight w:val="13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8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службы</w:t>
            </w:r>
          </w:p>
          <w:p>
            <w:pPr>
              <w:pStyle w:val="Style6"/>
              <w:framePr w:w="148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профессиональных</w:t>
            </w:r>
          </w:p>
          <w:p>
            <w:pPr>
              <w:pStyle w:val="Style6"/>
              <w:framePr w:w="148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образовательных</w:t>
            </w:r>
          </w:p>
          <w:p>
            <w:pPr>
              <w:pStyle w:val="Style6"/>
              <w:framePr w:w="148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организаций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8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психологической</w:t>
            </w:r>
          </w:p>
          <w:p>
            <w:pPr>
              <w:pStyle w:val="Style6"/>
              <w:framePr w:w="148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службы</w:t>
            </w:r>
          </w:p>
        </w:tc>
      </w:tr>
      <w:tr>
        <w:trPr>
          <w:trHeight w:val="6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4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8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5980" w:right="0" w:firstLine="0"/>
            </w:pPr>
            <w:r>
              <w:rPr>
                <w:rStyle w:val="CharStyle14"/>
                <w:b/>
                <w:bCs/>
              </w:rPr>
              <w:t>Мониторинг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8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Профессиональных предпочтений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Октябрь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Психологи ООУ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48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Отчет</w:t>
            </w:r>
          </w:p>
        </w:tc>
      </w:tr>
      <w:tr>
        <w:trPr>
          <w:trHeight w:val="9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Степени адаптации студентов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Сентябрь, май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Психологи ПОО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48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Отчет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Мотивации к учебной деятельности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8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Психологи ПОО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48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Отчет</w:t>
            </w:r>
          </w:p>
        </w:tc>
      </w:tr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Состояния баз данных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8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Методист БПОО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48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Отчет</w:t>
            </w:r>
          </w:p>
        </w:tc>
      </w:tr>
      <w:tr>
        <w:trPr>
          <w:trHeight w:val="128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Трудоустройства и развития профессиональной карьеры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3 года после выпуска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8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Руководители</w:t>
            </w:r>
          </w:p>
          <w:p>
            <w:pPr>
              <w:pStyle w:val="Style6"/>
              <w:framePr w:w="148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профессиональных</w:t>
            </w:r>
          </w:p>
          <w:p>
            <w:pPr>
              <w:pStyle w:val="Style6"/>
              <w:framePr w:w="148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образовательных</w:t>
            </w:r>
          </w:p>
          <w:p>
            <w:pPr>
              <w:pStyle w:val="Style6"/>
              <w:framePr w:w="148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организаций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48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Отчет</w:t>
            </w:r>
          </w:p>
        </w:tc>
      </w:tr>
      <w:tr>
        <w:trPr>
          <w:trHeight w:val="6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8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6"/>
              <w:framePr w:w="148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Организационно-профориентационные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6"/>
              <w:framePr w:w="148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мероприятия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480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3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8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8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Анализ социально-демографической ситуации и перспектив развития рынка труда в регионе для ориентации обучающихся на профессии и специальности, востребованные на региональном рынке труда;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8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8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8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Руководитель</w:t>
            </w:r>
          </w:p>
          <w:p>
            <w:pPr>
              <w:pStyle w:val="Style6"/>
              <w:framePr w:w="148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ресурсного Центра</w:t>
            </w:r>
          </w:p>
          <w:p>
            <w:pPr>
              <w:pStyle w:val="Style6"/>
              <w:framePr w:w="148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мастера</w:t>
            </w:r>
          </w:p>
          <w:p>
            <w:pPr>
              <w:pStyle w:val="Style6"/>
              <w:framePr w:w="148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Руководители</w:t>
            </w:r>
          </w:p>
          <w:p>
            <w:pPr>
              <w:pStyle w:val="Style6"/>
              <w:framePr w:w="148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профессиональных</w:t>
            </w:r>
          </w:p>
          <w:p>
            <w:pPr>
              <w:pStyle w:val="Style6"/>
              <w:framePr w:w="148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образовательных</w:t>
            </w:r>
          </w:p>
          <w:p>
            <w:pPr>
              <w:pStyle w:val="Style6"/>
              <w:framePr w:w="148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организаций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480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60" w:right="0" w:firstLine="0"/>
            </w:pPr>
            <w:r>
              <w:rPr>
                <w:rStyle w:val="CharStyle8"/>
                <w:b w:val="0"/>
                <w:bCs w:val="0"/>
              </w:rPr>
              <w:t>Профессиограммы</w:t>
            </w:r>
          </w:p>
        </w:tc>
      </w:tr>
    </w:tbl>
    <w:p>
      <w:pPr>
        <w:framePr w:w="1480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82"/>
        <w:gridCol w:w="5947"/>
        <w:gridCol w:w="2501"/>
        <w:gridCol w:w="2861"/>
        <w:gridCol w:w="2837"/>
      </w:tblGrid>
      <w:tr>
        <w:trPr>
          <w:trHeight w:val="119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2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Проведение работ по профессиональному консультированию, профессиональному отбору и профессиональной адаптации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8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Методист БПОО Психологи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Журнал</w:t>
            </w:r>
          </w:p>
        </w:tc>
      </w:tr>
      <w:tr>
        <w:trPr>
          <w:trHeight w:val="10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20" w:right="0" w:firstLine="0"/>
            </w:pPr>
            <w:r>
              <w:rPr>
                <w:rStyle w:val="CharStyle8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Организация встреч с представителями управления труда и занятости области по вопросам самозанятости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8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Методист БПОО мастера</w:t>
            </w:r>
          </w:p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Зав. Отделением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Информация на сайте БПОО</w:t>
            </w:r>
          </w:p>
        </w:tc>
      </w:tr>
      <w:tr>
        <w:trPr>
          <w:trHeight w:val="11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20" w:right="0" w:firstLine="0"/>
            </w:pPr>
            <w:r>
              <w:rPr>
                <w:rStyle w:val="CharStyle8"/>
                <w:b w:val="0"/>
                <w:bCs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Разработка и издание буклетов, профориентационных листовок, объявлений о приеме абитуриентов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80" w:right="0" w:firstLine="0"/>
            </w:pPr>
            <w:r>
              <w:rPr>
                <w:rStyle w:val="CharStyle8"/>
                <w:b w:val="0"/>
                <w:bCs w:val="0"/>
              </w:rPr>
              <w:t>Октябрь-апрель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Замдиректора по ВР Секретарь приемной комиссии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00" w:right="0" w:firstLine="0"/>
            </w:pPr>
            <w:r>
              <w:rPr>
                <w:rStyle w:val="CharStyle8"/>
                <w:b w:val="0"/>
                <w:bCs w:val="0"/>
              </w:rPr>
              <w:t>Буклеты, листовки</w:t>
            </w:r>
          </w:p>
        </w:tc>
      </w:tr>
      <w:tr>
        <w:trPr>
          <w:trHeight w:val="653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20" w:right="0" w:firstLine="0"/>
            </w:pPr>
            <w:r>
              <w:rPr>
                <w:rStyle w:val="CharStyle8"/>
                <w:b w:val="0"/>
                <w:bCs w:val="0"/>
              </w:rPr>
              <w:t>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Участие в конкурсных профориентационных мероприятиях:</w:t>
            </w:r>
          </w:p>
          <w:p>
            <w:pPr>
              <w:pStyle w:val="Style6"/>
              <w:numPr>
                <w:ilvl w:val="0"/>
                <w:numId w:val="1"/>
              </w:numPr>
              <w:framePr w:w="14827" w:wrap="notBeside" w:vAnchor="text" w:hAnchor="text" w:xAlign="center" w:y="1"/>
              <w:tabs>
                <w:tab w:leader="none" w:pos="17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Конкурс исследовательских и творческих работ обучающихся «Первые шаги в науку»</w:t>
            </w:r>
          </w:p>
          <w:p>
            <w:pPr>
              <w:pStyle w:val="Style6"/>
              <w:numPr>
                <w:ilvl w:val="0"/>
                <w:numId w:val="1"/>
              </w:numPr>
              <w:framePr w:w="14827" w:wrap="notBeside" w:vAnchor="text" w:hAnchor="text" w:xAlign="center" w:y="1"/>
              <w:tabs>
                <w:tab w:leader="none" w:pos="16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областной конкурс видеороликов профориентационной направленности «Моя профессия»</w:t>
            </w:r>
          </w:p>
          <w:p>
            <w:pPr>
              <w:pStyle w:val="Style6"/>
              <w:numPr>
                <w:ilvl w:val="0"/>
                <w:numId w:val="1"/>
              </w:numPr>
              <w:framePr w:w="14827" w:wrap="notBeside" w:vAnchor="text" w:hAnchor="text" w:xAlign="center" w:y="1"/>
              <w:tabs>
                <w:tab w:leader="none" w:pos="16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областная выставка технического творчества студентов «Город мастеров»</w:t>
            </w:r>
          </w:p>
          <w:p>
            <w:pPr>
              <w:pStyle w:val="Style6"/>
              <w:numPr>
                <w:ilvl w:val="0"/>
                <w:numId w:val="1"/>
              </w:numPr>
              <w:framePr w:w="14827" w:wrap="notBeside" w:vAnchor="text" w:hAnchor="text" w:xAlign="center" w:y="1"/>
              <w:tabs>
                <w:tab w:leader="none" w:pos="16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областные Флеровские чтения</w:t>
            </w:r>
          </w:p>
          <w:p>
            <w:pPr>
              <w:pStyle w:val="Style6"/>
              <w:numPr>
                <w:ilvl w:val="0"/>
                <w:numId w:val="1"/>
              </w:numPr>
              <w:framePr w:w="14827" w:wrap="notBeside" w:vAnchor="text" w:hAnchor="text" w:xAlign="center" w:y="1"/>
              <w:tabs>
                <w:tab w:leader="none" w:pos="16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региональный этап Всероссийского конкурса декоративно-прикладного творчества и изобразительного искусства</w:t>
            </w:r>
          </w:p>
          <w:p>
            <w:pPr>
              <w:pStyle w:val="Style6"/>
              <w:numPr>
                <w:ilvl w:val="0"/>
                <w:numId w:val="1"/>
              </w:numPr>
              <w:framePr w:w="14827" w:wrap="notBeside" w:vAnchor="text" w:hAnchor="text" w:xAlign="center" w:y="1"/>
              <w:tabs>
                <w:tab w:leader="none" w:pos="16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областной конкурс « Молодые профессионалы»</w:t>
            </w:r>
          </w:p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-акция «День предпринимателя в школе»</w:t>
            </w:r>
          </w:p>
          <w:p>
            <w:pPr>
              <w:pStyle w:val="Style6"/>
              <w:numPr>
                <w:ilvl w:val="0"/>
                <w:numId w:val="1"/>
              </w:numPr>
              <w:framePr w:w="14827" w:wrap="notBeside" w:vAnchor="text" w:hAnchor="text" w:xAlign="center" w:y="1"/>
              <w:tabs>
                <w:tab w:leader="none" w:pos="16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областная научно-практическая конференция «Путь в науку» (совместно с ТвГУ)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3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Ноябрь</w:t>
            </w:r>
          </w:p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3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Ноябрь</w:t>
            </w:r>
          </w:p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3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Октябрь</w:t>
            </w:r>
          </w:p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3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Апрель</w:t>
            </w:r>
          </w:p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3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Октябрь</w:t>
            </w:r>
          </w:p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43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Март</w:t>
            </w:r>
          </w:p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00" w:line="643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Март</w:t>
            </w:r>
          </w:p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Сентябрь-октябрь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Замдиректора по ВР</w:t>
            </w:r>
          </w:p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Мастера</w:t>
            </w:r>
          </w:p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Преподаватели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482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Приказы</w:t>
            </w:r>
          </w:p>
        </w:tc>
      </w:tr>
    </w:tbl>
    <w:p>
      <w:pPr>
        <w:framePr w:w="1482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58"/>
        <w:gridCol w:w="5957"/>
        <w:gridCol w:w="2491"/>
        <w:gridCol w:w="2866"/>
        <w:gridCol w:w="2798"/>
      </w:tblGrid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7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280" w:right="0" w:firstLine="0"/>
            </w:pPr>
            <w:r>
              <w:rPr>
                <w:rStyle w:val="CharStyle8"/>
                <w:b w:val="0"/>
                <w:bCs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7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Организация и проведение конкурса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7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Сентябрь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7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6"/>
              <w:framePr w:w="147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профессионального мастерства среди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7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7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47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7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47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6"/>
              <w:framePr w:w="147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инвалидов «Абилимпикс» 2018 год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6"/>
              <w:framePr w:w="1477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Октября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47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77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3"/>
        <w:framePr w:w="14770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5"/>
          <w:b/>
          <w:bCs/>
        </w:rPr>
        <w:t>Мероприятия, содействующие трудоустройству</w:t>
      </w:r>
    </w:p>
    <w:p>
      <w:pPr>
        <w:framePr w:w="1477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49"/>
        <w:gridCol w:w="5894"/>
        <w:gridCol w:w="2405"/>
        <w:gridCol w:w="2952"/>
        <w:gridCol w:w="2760"/>
      </w:tblGrid>
      <w:tr>
        <w:trPr>
          <w:trHeight w:val="8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№</w:t>
            </w:r>
          </w:p>
          <w:p>
            <w:pPr>
              <w:pStyle w:val="Style6"/>
              <w:framePr w:w="14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8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Содержание работы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8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Сроки</w:t>
            </w:r>
          </w:p>
          <w:p>
            <w:pPr>
              <w:pStyle w:val="Style6"/>
              <w:framePr w:w="14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8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исполнения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Ответственные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Форма отчетности</w:t>
            </w:r>
          </w:p>
        </w:tc>
      </w:tr>
      <w:tr>
        <w:trPr>
          <w:trHeight w:val="15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Изучение и актуализация базы нормативно</w:t>
              <w:t>правовых актов, касающихся сферы предпринимательства, принимаемых в Тверской области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постоянно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Зав. Отделением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Накопительная папка с информацией в электронном виде</w:t>
            </w:r>
          </w:p>
        </w:tc>
      </w:tr>
      <w:tr>
        <w:trPr>
          <w:trHeight w:val="11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Разработка рабочей программы модуля «Ведение индивидуальной трудовой деятельности»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Август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Методист БПОО, преподаватели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Рабочая программа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Организация работы консультационного пункта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Июнь-август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Зав. Отделением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4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График работы, отчет</w:t>
            </w:r>
          </w:p>
        </w:tc>
      </w:tr>
      <w:tr>
        <w:trPr>
          <w:trHeight w:val="19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Организация взаимодействия с центром занятости населения Тверской области и Тверской областной торгово-промышленной палатой, предприятиями города, области и другими образовательными заведениями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Директор</w:t>
            </w:r>
          </w:p>
          <w:p>
            <w:pPr>
              <w:pStyle w:val="Style6"/>
              <w:framePr w:w="14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Руководители ПОО Методист БПОО Мастера Зав.отделением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Деловая переписка</w:t>
            </w:r>
          </w:p>
        </w:tc>
      </w:tr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Участие в проведении совместных конференций, форумов, семинаров по проблемам малого и среднего бизнеса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76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Зав. отделением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76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476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754"/>
        <w:gridCol w:w="5904"/>
        <w:gridCol w:w="2405"/>
        <w:gridCol w:w="2952"/>
        <w:gridCol w:w="2774"/>
      </w:tblGrid>
      <w:tr>
        <w:trPr>
          <w:trHeight w:val="14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8"/>
                <w:b w:val="0"/>
                <w:bCs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Организация и проведение «круглых столов», семинаров и встреч обучающихся и студентов колледжей с представителями малого и среднего бизнеса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Зам. по ВР Зав.отделением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6"/>
              <w:framePr w:w="14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Размещение результатов на сайте колледжа</w:t>
            </w:r>
          </w:p>
        </w:tc>
      </w:tr>
      <w:tr>
        <w:trPr>
          <w:trHeight w:val="16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8"/>
                <w:b w:val="0"/>
                <w:bCs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Разработка и расширение методических, справочных, информационных и консультационных материалов по вопросам развития предпринимательства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Зам. по ВР Методист БПОО Зав.отделением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Накопительная папка с информацией в электронном виде</w:t>
            </w:r>
          </w:p>
        </w:tc>
      </w:tr>
      <w:tr>
        <w:trPr>
          <w:trHeight w:val="16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8"/>
                <w:b w:val="0"/>
                <w:bCs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Организация получения студентами колледжа дополнительных профессиональных компетенций по основам предпринимательства в рамках модуля «Ведение индивидуальной трудовой деятельности»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 по УР Зав.отделением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УМК курса</w:t>
            </w:r>
          </w:p>
        </w:tc>
      </w:tr>
      <w:tr>
        <w:trPr>
          <w:trHeight w:val="6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8"/>
                <w:b w:val="0"/>
                <w:bCs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Мониторинг вакансий на предприятиях малого и среднего предпринимательства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Сентябрь-октябрь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Мастера</w:t>
            </w:r>
          </w:p>
          <w:p>
            <w:pPr>
              <w:pStyle w:val="Style6"/>
              <w:framePr w:w="14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Зав.отделением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4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Заявки от работодателей</w:t>
            </w:r>
          </w:p>
        </w:tc>
      </w:tr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8"/>
                <w:b w:val="0"/>
                <w:bCs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Освещение деятельности КП на официальном сайте ГБП ОУ «Торжокский педколлдеж»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Постоянно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Замдиректора по ВР Методист БПОО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4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Информация на сайте</w:t>
            </w:r>
          </w:p>
        </w:tc>
      </w:tr>
      <w:tr>
        <w:trPr>
          <w:trHeight w:val="107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140" w:right="0" w:firstLine="0"/>
            </w:pPr>
            <w:r>
              <w:rPr>
                <w:rStyle w:val="CharStyle8"/>
                <w:b w:val="0"/>
                <w:bCs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Предоставление отчета о деятельности КП по установленной форме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Раз в полугодие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Зав.отделением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6"/>
              <w:framePr w:w="1478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Разработка формы отчетности по видам предоставленных КП</w:t>
            </w:r>
          </w:p>
        </w:tc>
      </w:tr>
    </w:tbl>
    <w:p>
      <w:pPr>
        <w:pStyle w:val="Style3"/>
        <w:framePr w:w="14789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5"/>
          <w:b/>
          <w:bCs/>
        </w:rPr>
        <w:t>Мероприятия, способствующие формированию толерантной культуры</w:t>
      </w:r>
    </w:p>
    <w:p>
      <w:pPr>
        <w:framePr w:w="14789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86"/>
        <w:gridCol w:w="5530"/>
        <w:gridCol w:w="3110"/>
        <w:gridCol w:w="2246"/>
        <w:gridCol w:w="3101"/>
      </w:tblGrid>
      <w:tr>
        <w:trPr>
          <w:trHeight w:val="3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6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№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6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Мероприятия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6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Сроки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6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Ответственные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6"/>
              <w:framePr w:w="146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Форма отчетности</w:t>
            </w:r>
          </w:p>
        </w:tc>
      </w:tr>
      <w:tr>
        <w:trPr>
          <w:trHeight w:val="16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6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6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Инструктаж работников колледжа по вопросам обеспечения доступности для инвалидов услуг и объектов, на которых они предоставляются, оказания при этом необходимой помощи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6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Август-сентябрь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6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Зам. директора по УР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6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Журнал инструктажа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46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6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Участие в волонтерском движении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6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6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Зам. директора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67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Информация на сайте</w:t>
            </w:r>
          </w:p>
        </w:tc>
      </w:tr>
    </w:tbl>
    <w:p>
      <w:pPr>
        <w:framePr w:w="1467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686"/>
        <w:gridCol w:w="5549"/>
        <w:gridCol w:w="3110"/>
        <w:gridCol w:w="2256"/>
        <w:gridCol w:w="3110"/>
      </w:tblGrid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7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7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по ВР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71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Проведение «Уроков доброты»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7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Зам. директора по ВР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7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Информация на сайте</w:t>
            </w:r>
          </w:p>
        </w:tc>
      </w:tr>
      <w:tr>
        <w:trPr>
          <w:trHeight w:val="9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6"/>
              <w:framePr w:w="147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Взаимодействие со СМИ с целью привлечения к проблемам инвалидов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6"/>
              <w:framePr w:w="147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6"/>
              <w:framePr w:w="147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Зам.директора</w:t>
            </w:r>
          </w:p>
          <w:p>
            <w:pPr>
              <w:pStyle w:val="Style6"/>
              <w:framePr w:w="147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поУР</w:t>
            </w:r>
          </w:p>
          <w:p>
            <w:pPr>
              <w:pStyle w:val="Style6"/>
              <w:framePr w:w="147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Методист БПОО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6"/>
              <w:framePr w:w="147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Статьи, репортажи</w:t>
            </w:r>
          </w:p>
        </w:tc>
      </w:tr>
      <w:tr>
        <w:trPr>
          <w:trHeight w:val="106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6"/>
              <w:framePr w:w="147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7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7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Выпуск методического пособия, памятки по вопросам толерантного отношения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7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Апрель-май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7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Социальный</w:t>
            </w:r>
          </w:p>
          <w:p>
            <w:pPr>
              <w:pStyle w:val="Style6"/>
              <w:framePr w:w="147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педагог,</w:t>
            </w:r>
          </w:p>
          <w:p>
            <w:pPr>
              <w:pStyle w:val="Style6"/>
              <w:framePr w:w="147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психолог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6"/>
              <w:framePr w:w="1471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8"/>
                <w:b w:val="0"/>
                <w:bCs w:val="0"/>
              </w:rPr>
              <w:t>Пособие, памятка</w:t>
            </w:r>
          </w:p>
        </w:tc>
      </w:tr>
    </w:tbl>
    <w:p>
      <w:pPr>
        <w:framePr w:w="1471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headerReference w:type="default" r:id="rId8"/>
      <w:pgSz w:w="16840" w:h="11900" w:orient="landscape"/>
      <w:pgMar w:top="632" w:left="976" w:right="1022" w:bottom="66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1.15pt;margin-top:51.25pt;width:259.7pt;height:14.1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  <w:b/>
                    <w:bCs/>
                  </w:rPr>
                  <w:t>Организационно-правовые мероприятия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Подпись к таблице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5">
    <w:name w:val="Подпись к таблице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7">
    <w:name w:val="Основной текст (2)_"/>
    <w:basedOn w:val="DefaultParagraphFont"/>
    <w:link w:val="Style6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8">
    <w:name w:val="Основной текст (2) + 13 pt,Не полужирный"/>
    <w:basedOn w:val="CharStyle7"/>
    <w:rPr>
      <w:lang w:val="ru-RU" w:eastAsia="ru-RU" w:bidi="ru-RU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9">
    <w:name w:val="Основной текст (2) + 13 pt,Не полужирный"/>
    <w:basedOn w:val="CharStyle7"/>
    <w:rPr>
      <w:lang w:val="ru-RU" w:eastAsia="ru-RU" w:bidi="ru-RU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11">
    <w:name w:val="Колонтитул_"/>
    <w:basedOn w:val="DefaultParagraphFont"/>
    <w:link w:val="Style10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2">
    <w:name w:val="Колонтитул"/>
    <w:basedOn w:val="CharStyle11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3">
    <w:name w:val="Основной текст (2) + 13 pt,Не полужирный"/>
    <w:basedOn w:val="CharStyle7"/>
    <w:rPr>
      <w:lang w:val="ru-RU" w:eastAsia="ru-RU" w:bidi="ru-RU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14">
    <w:name w:val="Основной текст (2) + 14 pt"/>
    <w:basedOn w:val="CharStyle7"/>
    <w:rPr>
      <w:lang w:val="ru-RU" w:eastAsia="ru-RU" w:bidi="ru-RU"/>
      <w:sz w:val="28"/>
      <w:szCs w:val="28"/>
      <w:w w:val="100"/>
      <w:spacing w:val="0"/>
      <w:color w:val="000000"/>
      <w:position w:val="0"/>
    </w:rPr>
  </w:style>
  <w:style w:type="paragraph" w:customStyle="1" w:styleId="Style3">
    <w:name w:val="Подпись к таблице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FFFFFF"/>
      <w:jc w:val="center"/>
      <w:spacing w:line="37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10">
    <w:name w:val="Колонтитул"/>
    <w:basedOn w:val="Normal"/>
    <w:link w:val="CharStyle11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