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4" w:rsidRPr="008A5CCB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CCB">
        <w:rPr>
          <w:rFonts w:ascii="Times New Roman" w:hAnsi="Times New Roman" w:cs="Times New Roman"/>
          <w:b/>
          <w:sz w:val="28"/>
          <w:szCs w:val="28"/>
        </w:rPr>
        <w:t>Историческая</w:t>
      </w:r>
      <w:r w:rsidR="00EC6BE6" w:rsidRPr="008A5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CCB">
        <w:rPr>
          <w:rFonts w:ascii="Times New Roman" w:hAnsi="Times New Roman" w:cs="Times New Roman"/>
          <w:b/>
          <w:sz w:val="28"/>
          <w:szCs w:val="28"/>
        </w:rPr>
        <w:t>справка</w:t>
      </w:r>
      <w:r w:rsidR="00EC6BE6" w:rsidRPr="008A5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Учебное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заведение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создано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сентября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1871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земская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учительская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решению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Земства.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Этим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же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решением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определялся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статус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ее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финансовое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обеспечение.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Подход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созданию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заведения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комплексный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отвода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земли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строительства,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создания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практики,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оснащения,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комплектования,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кадрами,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обучающимися.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Школа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один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первых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примеров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участия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общества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управлении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образованием.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2"/>
        <w:gridCol w:w="4781"/>
      </w:tblGrid>
      <w:tr w:rsidR="00053E04" w:rsidRPr="00053E04" w:rsidTr="008A5CCB">
        <w:trPr>
          <w:tblCellSpacing w:w="7" w:type="dxa"/>
          <w:jc w:val="center"/>
        </w:trPr>
        <w:tc>
          <w:tcPr>
            <w:tcW w:w="2454" w:type="pct"/>
            <w:vAlign w:val="center"/>
            <w:hideMark/>
          </w:tcPr>
          <w:p w:rsidR="00893248" w:rsidRPr="00053E04" w:rsidRDefault="00053E04" w:rsidP="003E238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3699" cy="2889849"/>
                  <wp:effectExtent l="19050" t="0" r="6601" b="0"/>
                  <wp:docPr id="108" name="Рисунок 108" descr="Решение Государственного Совета в Департаменте Государственной экономии о преобразовании Новоторжской земской учительской школы в учительскую семинарию (увеличит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Решение Государственного Совета в Департаменте Государственной экономии о преобразовании Новоторжской земской учительской школы в учительскую семинарию (увеличит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244" cy="2890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vAlign w:val="center"/>
            <w:hideMark/>
          </w:tcPr>
          <w:p w:rsidR="00893248" w:rsidRPr="00053E04" w:rsidRDefault="00053E04" w:rsidP="003E238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0518" cy="2958476"/>
                  <wp:effectExtent l="19050" t="0" r="0" b="0"/>
                  <wp:docPr id="109" name="Рисунок 109" descr="Архивная справка о торжественном открытии Новоторжской земской учительской школы 21 сентября 1871 года (увеличит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Архивная справка о торжественном открытии Новоторжской земской учительской школы 21 сентября 1871 года (увеличит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832" cy="296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E04" w:rsidRPr="00053E04" w:rsidTr="008A5CCB">
        <w:trPr>
          <w:tblCellSpacing w:w="7" w:type="dxa"/>
          <w:jc w:val="center"/>
        </w:trPr>
        <w:tc>
          <w:tcPr>
            <w:tcW w:w="2454" w:type="pct"/>
            <w:hideMark/>
          </w:tcPr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Департаменте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экономии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преобразовании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Новоторжской</w:t>
            </w:r>
            <w:proofErr w:type="spellEnd"/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земской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учительской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учительскую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семинарию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hideMark/>
          </w:tcPr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Архивная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торжественном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открытии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Новоторжской</w:t>
            </w:r>
            <w:proofErr w:type="spellEnd"/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земской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учительской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  <w:p w:rsidR="00053E04" w:rsidRPr="008A5CCB" w:rsidRDefault="00053E04" w:rsidP="003E23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C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EC6BE6" w:rsidRPr="008A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1873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земская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передана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ведение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государства,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преобразована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указом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императора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Новоторжскую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учительскую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подчинена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Министерству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народного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образования.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Причина: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Земской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замечены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революционные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терми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53E04">
        <w:rPr>
          <w:rFonts w:ascii="Times New Roman" w:hAnsi="Times New Roman" w:cs="Times New Roman"/>
          <w:sz w:val="28"/>
          <w:szCs w:val="28"/>
        </w:rPr>
        <w:t>логии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1209675"/>
            <wp:effectExtent l="19050" t="0" r="9525" b="0"/>
            <wp:wrapSquare wrapText="bothSides"/>
            <wp:docPr id="6" name="Рисунок 4" descr="Учебный корпус Торжокского педагогического колледжа. Увеличить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бный корпус Торжокского педагогического колледжа. Увеличить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E04">
        <w:rPr>
          <w:rFonts w:ascii="Times New Roman" w:hAnsi="Times New Roman" w:cs="Times New Roman"/>
          <w:sz w:val="28"/>
          <w:szCs w:val="28"/>
        </w:rPr>
        <w:t>времени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"неблагонадежные")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настроения.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После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преобразования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государственный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контроль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lastRenderedPageBreak/>
        <w:t>заведением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усилен,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хотя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сохранялся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попечительский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совет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общество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имело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возможность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воздействовать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образовательный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процесс.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Контроль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стороны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власти,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стороны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властей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церковных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прежде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всего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уездных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губернских.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этом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хорошо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оснащена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материально: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здание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церковью,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опытная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где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проводили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первые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будущие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сад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огород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помещения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жизни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обучающихся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(как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сейчас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сказали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"общежитие":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спальни,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столовая),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корпуса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(предоставлялось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жилье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бесплатно,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же,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кухарка,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няня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детей,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заработная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плата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высокой);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поощрялись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научные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методические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поиски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исследования;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педагогами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созданы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учебники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русскому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языку,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чтению,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естествознанию,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истории,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обучению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грамоте,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письму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далее),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которые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использовались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аналогичных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заведениях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Российской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империи,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удостоены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премий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конкурсах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литературы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Петра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Великого.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учебникам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обучение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грамоте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всей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России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1917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(до24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гг.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"Букварь"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Флерова).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Таким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1917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одним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передовых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методическом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образовательном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плане)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заведений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России.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После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1917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закрыта,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разгромлена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разграблена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этом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заслуга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первого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начальника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губернского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отдела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1917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Семинария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переименована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постоянные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курсы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ускоренной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ликвидации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неграмотности.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1920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курсы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переименованы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техникум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(педагогический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техникум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сочетание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довольно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странное),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ясно,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что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курсами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губернии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поднимешь.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Нужно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сказать,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что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здание,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библиотека,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дома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учителей,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участок,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опытная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сохранены,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основной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состав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педагогов,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домовой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церкви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сделали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актовый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акт.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Изменились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образовательные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программы: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готовить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начальной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физической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культуры,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lastRenderedPageBreak/>
        <w:t>воспитателей.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Кадры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подбирал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губернский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орган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управления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образованием.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Уровень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выпускников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высоким: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высокий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конкурс,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престижность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профессии,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хорошая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материальная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высокопрофессиональный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прочными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традициями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коллектив.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Перед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губернии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вставала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проблема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нехватка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кадров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тогда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помощью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техникума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открывались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Бежецке,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Ржеве,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Лихославле,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Старице,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В.Волочке,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Бологое,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они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решали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задачу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кадров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связи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очередной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демографической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волной,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затем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закрывались,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через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некоторое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время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20-25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лет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открывались.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(Последний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1989-1991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г.)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известном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смысле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средние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заведения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области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это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ветви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новые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побеги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Торжокской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учительской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семинарии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техникума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колледжа.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предвоенные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техникум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вновь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переименован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ему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присвоено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сразу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гибели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1921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году).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Еще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предвоенные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внесены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существенные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изменения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планы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готовить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дополнительной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отдельным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предметам: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иностранному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языку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(немецкому),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географии,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истории,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биологии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(естествознанию)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имея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очень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хорошую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методическу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подготовку,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такие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выпускники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хорошо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справлялись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работой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5-7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классах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(до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войны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именно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классом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3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3E04">
        <w:rPr>
          <w:rFonts w:ascii="Times New Roman" w:hAnsi="Times New Roman" w:cs="Times New Roman"/>
          <w:sz w:val="28"/>
          <w:szCs w:val="28"/>
        </w:rPr>
        <w:t>чивалась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основная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школа).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период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1941-1944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53E04">
        <w:rPr>
          <w:rFonts w:ascii="Times New Roman" w:hAnsi="Times New Roman" w:cs="Times New Roman"/>
          <w:sz w:val="28"/>
          <w:szCs w:val="28"/>
        </w:rPr>
        <w:t>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статью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93248" w:rsidRPr="00053E04">
        <w:rPr>
          <w:rFonts w:ascii="Times New Roman" w:hAnsi="Times New Roman" w:cs="Times New Roman"/>
          <w:sz w:val="28"/>
          <w:szCs w:val="28"/>
        </w:rPr>
        <w:fldChar w:fldCharType="begin"/>
      </w:r>
      <w:r w:rsidRPr="00053E04">
        <w:rPr>
          <w:rFonts w:ascii="Times New Roman" w:hAnsi="Times New Roman" w:cs="Times New Roman"/>
          <w:sz w:val="28"/>
          <w:szCs w:val="28"/>
        </w:rPr>
        <w:instrText xml:space="preserve"> HYPERLINK "http://www.torpedcollege.ucoz.ru/publ/torzhokskoe_peduchilishhekolledzh/voennye_i_poslevoennye_gody/torzhokskoe_peduchilishhe_v_voennye_i_poslevoennye_gody/10-1-0-13" \o "Читать статью" \t "_blank" </w:instrText>
      </w:r>
      <w:r w:rsidR="00893248" w:rsidRPr="00053E04">
        <w:rPr>
          <w:rFonts w:ascii="Times New Roman" w:hAnsi="Times New Roman" w:cs="Times New Roman"/>
          <w:sz w:val="28"/>
          <w:szCs w:val="28"/>
        </w:rPr>
        <w:fldChar w:fldCharType="separate"/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Торжокское</w:t>
      </w:r>
      <w:proofErr w:type="spellEnd"/>
      <w:r w:rsidR="00EC6B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педучилище</w:t>
      </w:r>
      <w:r w:rsidR="00EC6B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в</w:t>
      </w:r>
      <w:r w:rsidR="00EC6B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военные</w:t>
      </w:r>
      <w:r w:rsidR="00EC6B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EC6B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послевоенные</w:t>
      </w:r>
      <w:r w:rsidR="00EC6B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Style w:val="a3"/>
          <w:rFonts w:ascii="Times New Roman" w:hAnsi="Times New Roman" w:cs="Times New Roman"/>
          <w:sz w:val="28"/>
          <w:szCs w:val="28"/>
        </w:rPr>
        <w:t>годы</w:t>
      </w:r>
      <w:r w:rsidR="00893248" w:rsidRPr="00053E04">
        <w:rPr>
          <w:rFonts w:ascii="Times New Roman" w:hAnsi="Times New Roman" w:cs="Times New Roman"/>
          <w:sz w:val="28"/>
          <w:szCs w:val="28"/>
        </w:rPr>
        <w:fldChar w:fldCharType="end"/>
      </w:r>
      <w:r w:rsidRPr="00053E04">
        <w:rPr>
          <w:rFonts w:ascii="Times New Roman" w:hAnsi="Times New Roman" w:cs="Times New Roman"/>
          <w:sz w:val="28"/>
          <w:szCs w:val="28"/>
        </w:rPr>
        <w:t>")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занятия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основном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здании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занято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госпиталь,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июне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1941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январе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1942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велась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кадров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1945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занятия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возобновились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основном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здании.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готовить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начальной,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неполной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средней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(1945-1954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года).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Занятия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три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смены,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контингент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500-700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человек.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1945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1987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имело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двойную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подчиненность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Министерству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просвещения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(отдел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училищ)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областному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отделу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народного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образования.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Назначение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директора,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планы,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проверка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работы,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повышение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квалификации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педагогов,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материальная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находились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ведении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Министерства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просвещения,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оперативное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управление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ведении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Pr="00053E04">
        <w:rPr>
          <w:rFonts w:ascii="Times New Roman" w:hAnsi="Times New Roman" w:cs="Times New Roman"/>
          <w:sz w:val="28"/>
          <w:szCs w:val="28"/>
        </w:rPr>
        <w:t>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1945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1959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распределение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выпускников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всесоюзное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(Казахстан,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Чечено-Ингушетия,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Бурятия,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Прибалтика,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Сибирь,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Дальний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Восток,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Коми).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1955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1985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непрерывное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обновление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укрепление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материальной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базы: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капитально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отремонтирована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расширена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базовая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(16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начальных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классов),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построено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здание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общежития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240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мест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(1955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1960),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построены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мастерские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занятий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труду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(1960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1962),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построена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столовая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80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мест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(1963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1969),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построено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новое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здание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корпуса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1136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мест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(1968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1971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гг.),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преподавателей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(впервые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1871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г.),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два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корпуса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общежитий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340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360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мест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(1979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1985).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Контингент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студентов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составлял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900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1000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человек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дневном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отделении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400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600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заочном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(до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1990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г.).</w:t>
      </w:r>
    </w:p>
    <w:p w:rsidR="00053E04" w:rsidRPr="00053E04" w:rsidRDefault="008A5CCB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187972</wp:posOffset>
            </wp:positionV>
            <wp:extent cx="1240407" cy="931653"/>
            <wp:effectExtent l="19050" t="0" r="0" b="0"/>
            <wp:wrapTight wrapText="bothSides">
              <wp:wrapPolygon edited="0">
                <wp:start x="-332" y="0"/>
                <wp:lineTo x="-332" y="21200"/>
                <wp:lineTo x="21562" y="21200"/>
                <wp:lineTo x="21562" y="0"/>
                <wp:lineTo x="-332" y="0"/>
              </wp:wrapPolygon>
            </wp:wrapTight>
            <wp:docPr id="5" name="Рисунок 5" descr="Торжокский педагогический колледж. Увеличить фото">
              <a:hlinkClick xmlns:a="http://schemas.openxmlformats.org/drawingml/2006/main" r:id="rId7" tgtFrame="&quot;_blank&quot;" tooltip="&quot;Увеличить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ржокский педагогический колледж. Увеличить фото">
                      <a:hlinkClick r:id="rId7" tgtFrame="&quot;_blank&quot;" tooltip="&quot;Увеличить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7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gtFrame="_blank" w:tooltip="Увеличить фото" w:history="1"/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период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1960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1989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год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педагогическое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являлось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составной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частью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системы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повышения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квалификации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области: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курсы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проходили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базе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училища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начальных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классов,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воспитателей,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физической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культуры.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="00053E04" w:rsidRPr="00053E04">
        <w:rPr>
          <w:rFonts w:ascii="Times New Roman" w:hAnsi="Times New Roman" w:cs="Times New Roman"/>
          <w:sz w:val="28"/>
          <w:szCs w:val="28"/>
        </w:rPr>
        <w:t>Занятия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вели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преподаватели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ИУУ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преподаватели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училища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(которые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являлись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нештатными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сотрудниками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ИУУ),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разные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годы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нештатными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сотрудниками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было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до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26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преподавателей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(4%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18%)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педагогических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работников,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до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1989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года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преподаватели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училища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регулярно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читали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лекции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ИУУ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Твери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курсах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повышения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квалификации,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участвовали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рецензировании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новых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учебников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пособий.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="00053E04"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1990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года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эта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работа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стала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носить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все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E04" w:rsidRPr="00053E04">
        <w:rPr>
          <w:rFonts w:ascii="Times New Roman" w:hAnsi="Times New Roman" w:cs="Times New Roman"/>
          <w:sz w:val="28"/>
          <w:szCs w:val="28"/>
        </w:rPr>
        <w:t>более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эпизодический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характер.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="00053E04" w:rsidRPr="00053E04">
        <w:rPr>
          <w:rFonts w:ascii="Times New Roman" w:hAnsi="Times New Roman" w:cs="Times New Roman"/>
          <w:sz w:val="28"/>
          <w:szCs w:val="28"/>
        </w:rPr>
        <w:t>Традиции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освоении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новых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учебников,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программ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начальной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школы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ДОУ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были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заложены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еще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совместной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работой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04" w:rsidRPr="00053E04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lastRenderedPageBreak/>
        <w:t>опытно-экспериментальная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площадка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была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базовой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школе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04" w:rsidRPr="00053E04">
        <w:rPr>
          <w:rFonts w:ascii="Times New Roman" w:hAnsi="Times New Roman" w:cs="Times New Roman"/>
          <w:sz w:val="28"/>
          <w:szCs w:val="28"/>
        </w:rPr>
        <w:t>Торжокском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педагогическом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1960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1965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3E04" w:rsidRPr="00053E0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053E04" w:rsidRPr="00053E04">
        <w:rPr>
          <w:rFonts w:ascii="Times New Roman" w:hAnsi="Times New Roman" w:cs="Times New Roman"/>
          <w:sz w:val="28"/>
          <w:szCs w:val="28"/>
        </w:rPr>
        <w:t>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затем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переход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трехлетнее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начальное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обучение,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начало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обучения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6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лет,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введение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программ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обучения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04" w:rsidRPr="00053E04">
        <w:rPr>
          <w:rFonts w:ascii="Times New Roman" w:hAnsi="Times New Roman" w:cs="Times New Roman"/>
          <w:sz w:val="28"/>
          <w:szCs w:val="28"/>
        </w:rPr>
        <w:t>Занкову</w:t>
      </w:r>
      <w:proofErr w:type="spellEnd"/>
      <w:r w:rsidR="00053E04" w:rsidRPr="00053E04">
        <w:rPr>
          <w:rFonts w:ascii="Times New Roman" w:hAnsi="Times New Roman" w:cs="Times New Roman"/>
          <w:sz w:val="28"/>
          <w:szCs w:val="28"/>
        </w:rPr>
        <w:t>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="00053E04" w:rsidRPr="00053E04">
        <w:rPr>
          <w:rFonts w:ascii="Times New Roman" w:hAnsi="Times New Roman" w:cs="Times New Roman"/>
          <w:sz w:val="28"/>
          <w:szCs w:val="28"/>
        </w:rPr>
        <w:t>Методическую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базу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осваивали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преподаватели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училища,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практически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ее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воплощение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осуществляли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учителя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базовой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школы,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студенты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учились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работе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новым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учебникам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программам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еще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ходе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пробной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053E04" w:rsidRPr="00053E04">
        <w:rPr>
          <w:rFonts w:ascii="Times New Roman" w:hAnsi="Times New Roman" w:cs="Times New Roman"/>
          <w:sz w:val="28"/>
          <w:szCs w:val="28"/>
        </w:rPr>
        <w:t>практики.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1990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1991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гг.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связи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институтом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связи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изменением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экономической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ситуации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значительно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ослабли,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базовая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обычной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муниципальной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школой.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После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открытия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90-х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годах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53E04">
        <w:rPr>
          <w:rFonts w:ascii="Times New Roman" w:hAnsi="Times New Roman" w:cs="Times New Roman"/>
          <w:sz w:val="28"/>
          <w:szCs w:val="28"/>
        </w:rPr>
        <w:t>ихославле,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Калязине,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Бежецке,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перепрофилирования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Калининского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музыкально-педагогического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педагогическое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связи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кризисом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90-х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очередной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волной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демографического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спада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контингент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постепенно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уменьшался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(600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400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человек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очном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400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заочном).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решении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задач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учителей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менявшейся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глазах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школы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шло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ногу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учебными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заведениями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Москвы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Московской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области: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сквозные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планы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училище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(колледж)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ВУЗ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филологический,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математический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факультеты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1991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E0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053E04">
        <w:rPr>
          <w:rFonts w:ascii="Times New Roman" w:hAnsi="Times New Roman" w:cs="Times New Roman"/>
          <w:sz w:val="28"/>
          <w:szCs w:val="28"/>
        </w:rPr>
        <w:t>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введение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программ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дополнительной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заявкам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рай-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B50F7D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области,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освоение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стандартов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1-го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2-го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поколения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(1997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2003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053E04">
        <w:rPr>
          <w:rFonts w:ascii="Times New Roman" w:hAnsi="Times New Roman" w:cs="Times New Roman"/>
          <w:sz w:val="28"/>
          <w:szCs w:val="28"/>
        </w:rPr>
        <w:t>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введение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новых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специальностей: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иностранный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язык,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коррекционная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</w:t>
      </w:r>
      <w:r w:rsidR="00B50F7D">
        <w:rPr>
          <w:rFonts w:ascii="Times New Roman" w:hAnsi="Times New Roman" w:cs="Times New Roman"/>
          <w:sz w:val="28"/>
          <w:szCs w:val="28"/>
        </w:rPr>
        <w:t>а</w:t>
      </w:r>
      <w:r w:rsidRPr="00053E04">
        <w:rPr>
          <w:rFonts w:ascii="Times New Roman" w:hAnsi="Times New Roman" w:cs="Times New Roman"/>
          <w:sz w:val="28"/>
          <w:szCs w:val="28"/>
        </w:rPr>
        <w:t>льном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специальная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дошкольная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педагогика,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русский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язык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литература,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участие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проекте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разработке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освоению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новой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специальности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"Информатика"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(2000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2005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E0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053E04">
        <w:rPr>
          <w:rFonts w:ascii="Times New Roman" w:hAnsi="Times New Roman" w:cs="Times New Roman"/>
          <w:sz w:val="28"/>
          <w:szCs w:val="28"/>
        </w:rPr>
        <w:t>),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введение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профильного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обучения.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Получение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статуса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"Колледж"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реализация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программ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повышенного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уровня.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За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период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1989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материальная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база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начала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улучшаться: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только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1996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получен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1-й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компьютерный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класс,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затем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2002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2-ой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президентской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программе,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2008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сдана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спортивная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площадка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lastRenderedPageBreak/>
        <w:t>исскуственным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покрытием,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начато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строительство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зала,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устанавливается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пожарная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сигнализация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системой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оповещения.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1971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году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колледж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указом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правительства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СССР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был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награжден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подготовку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кадров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для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системы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Орденом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Трудового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Красного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знамени.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04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педагогический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колледж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сегодня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это: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500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студентов,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60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преподавателей,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42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которых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имеют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высшую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категорию,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2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заслуженных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учителя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РФ,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2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почетных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работника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образования,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лауреат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премии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Крупской,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15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отличников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просвещения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РФ,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отличника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физической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культуры;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="00EC6BE6" w:rsidRPr="00053E04">
        <w:rPr>
          <w:rFonts w:ascii="Times New Roman" w:hAnsi="Times New Roman" w:cs="Times New Roman"/>
          <w:sz w:val="28"/>
          <w:szCs w:val="28"/>
        </w:rPr>
        <w:t>кабинета</w:t>
      </w:r>
      <w:r w:rsidRPr="00053E04">
        <w:rPr>
          <w:rFonts w:ascii="Times New Roman" w:hAnsi="Times New Roman" w:cs="Times New Roman"/>
          <w:sz w:val="28"/>
          <w:szCs w:val="28"/>
        </w:rPr>
        <w:t>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компьютерных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класса;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132000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книг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библиотеке,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более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60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наименований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периодических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изданий;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10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спортивных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секций;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вокальный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танцевальный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ансамбль,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факультативы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хорового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пения,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журналистики,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хореографии,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ритмики,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игры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на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музыкальных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инструментах;</w:t>
      </w:r>
    </w:p>
    <w:p w:rsidR="00053E04" w:rsidRPr="00053E04" w:rsidRDefault="00053E04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04">
        <w:rPr>
          <w:rFonts w:ascii="Times New Roman" w:hAnsi="Times New Roman" w:cs="Times New Roman"/>
          <w:sz w:val="28"/>
          <w:szCs w:val="28"/>
        </w:rPr>
        <w:t>-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3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общежития,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2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столовых,</w:t>
      </w:r>
      <w:r w:rsidR="00EC6BE6">
        <w:rPr>
          <w:rFonts w:ascii="Times New Roman" w:hAnsi="Times New Roman" w:cs="Times New Roman"/>
          <w:sz w:val="28"/>
          <w:szCs w:val="28"/>
        </w:rPr>
        <w:t xml:space="preserve">  </w:t>
      </w:r>
      <w:r w:rsidRPr="00053E04">
        <w:rPr>
          <w:rFonts w:ascii="Times New Roman" w:hAnsi="Times New Roman" w:cs="Times New Roman"/>
          <w:sz w:val="28"/>
          <w:szCs w:val="28"/>
        </w:rPr>
        <w:t>тир,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спортивный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зал,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спортивный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актовый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зал,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стадион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и</w:t>
      </w:r>
      <w:r w:rsidR="00EC6BE6">
        <w:rPr>
          <w:rFonts w:ascii="Times New Roman" w:hAnsi="Times New Roman" w:cs="Times New Roman"/>
          <w:sz w:val="28"/>
          <w:szCs w:val="28"/>
        </w:rPr>
        <w:t xml:space="preserve"> </w:t>
      </w:r>
      <w:r w:rsidRPr="00053E04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Pr="00053E0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53E04">
        <w:rPr>
          <w:rFonts w:ascii="Times New Roman" w:hAnsi="Times New Roman" w:cs="Times New Roman"/>
          <w:sz w:val="28"/>
          <w:szCs w:val="28"/>
        </w:rPr>
        <w:t>ругое.</w:t>
      </w:r>
    </w:p>
    <w:p w:rsidR="005420B4" w:rsidRPr="00053E04" w:rsidRDefault="004867D5" w:rsidP="003E2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20B4" w:rsidRPr="00053E04" w:rsidSect="0017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E04"/>
    <w:rsid w:val="00053E04"/>
    <w:rsid w:val="000B4065"/>
    <w:rsid w:val="001748C9"/>
    <w:rsid w:val="0026677C"/>
    <w:rsid w:val="003E238A"/>
    <w:rsid w:val="004634D7"/>
    <w:rsid w:val="004867D5"/>
    <w:rsid w:val="005757A2"/>
    <w:rsid w:val="005820AF"/>
    <w:rsid w:val="00893248"/>
    <w:rsid w:val="008A5CCB"/>
    <w:rsid w:val="00B50F7D"/>
    <w:rsid w:val="00C47485"/>
    <w:rsid w:val="00DF53F8"/>
    <w:rsid w:val="00EC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E0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torpedcollege.ucoz.ru/Photo/755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torpedcollege.ucoz.ru/Photo/755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2</cp:revision>
  <dcterms:created xsi:type="dcterms:W3CDTF">2021-06-25T11:53:00Z</dcterms:created>
  <dcterms:modified xsi:type="dcterms:W3CDTF">2021-06-25T11:53:00Z</dcterms:modified>
</cp:coreProperties>
</file>