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63" w:rsidRDefault="00BC7D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03.5pt" o:ole="">
            <v:imagedata r:id="rId4" o:title=""/>
          </v:shape>
          <o:OLEObject Type="Embed" ProgID="AcroExch.Document.11" ShapeID="_x0000_i1025" DrawAspect="Content" ObjectID="_1629206685" r:id="rId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210E" w:rsidRPr="001F0DB9" w:rsidRDefault="0049210E" w:rsidP="0049210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49210E" w:rsidRPr="001F0DB9" w:rsidRDefault="0049210E" w:rsidP="0049210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0DB9">
        <w:rPr>
          <w:rFonts w:ascii="Times New Roman" w:hAnsi="Times New Roman" w:cs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49210E" w:rsidRPr="001F0DB9" w:rsidRDefault="0049210E" w:rsidP="004921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2003, г"/>
        </w:smartTagPr>
        <w:r w:rsidRPr="001F0DB9">
          <w:rPr>
            <w:rFonts w:ascii="Times New Roman" w:hAnsi="Times New Roman" w:cs="Times New Roman"/>
            <w:sz w:val="24"/>
            <w:szCs w:val="24"/>
          </w:rPr>
          <w:t>172003, г</w:t>
        </w:r>
      </w:smartTag>
      <w:r w:rsidRPr="001F0DB9">
        <w:rPr>
          <w:rFonts w:ascii="Times New Roman" w:hAnsi="Times New Roman" w:cs="Times New Roman"/>
          <w:sz w:val="24"/>
          <w:szCs w:val="24"/>
        </w:rPr>
        <w:t>. Торжок, Ленинградское шоссе, 19, тел. 8 /48251/ 9-72-40, факс: 8 /48251/ 9-14-92</w:t>
      </w:r>
    </w:p>
    <w:p w:rsidR="0049210E" w:rsidRPr="001F0DB9" w:rsidRDefault="0049210E" w:rsidP="004921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Pr="001F0DB9" w:rsidRDefault="003D69AB" w:rsidP="0049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93.4pt;margin-top:6.9pt;width:191.25pt;height:112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" strokecolor="white">
            <v:textbox>
              <w:txbxContent>
                <w:p w:rsidR="0049210E" w:rsidRPr="001F0DB9" w:rsidRDefault="0049210E" w:rsidP="0049210E">
                  <w:pPr>
                    <w:spacing w:after="1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49210E" w:rsidRPr="001F0DB9" w:rsidRDefault="0049210E" w:rsidP="0049210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49210E" w:rsidRPr="001F0DB9" w:rsidRDefault="0049210E" w:rsidP="0049210E">
                  <w:pPr>
                    <w:spacing w:after="1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49210E" w:rsidRPr="001F0DB9" w:rsidRDefault="0049210E" w:rsidP="0049210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210E" w:rsidRDefault="0049210E" w:rsidP="0049210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" o:spid="_x0000_s1026" type="#_x0000_t202" style="position:absolute;margin-left:-13.8pt;margin-top:5.9pt;width:191.3pt;height:95.3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" strokecolor="white">
            <v:textbox style="mso-fit-shape-to-text:t">
              <w:txbxContent>
                <w:p w:rsidR="0049210E" w:rsidRPr="001F0DB9" w:rsidRDefault="0049210E" w:rsidP="0049210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49210E" w:rsidRPr="001F0DB9" w:rsidRDefault="0049210E" w:rsidP="0049210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колледжа </w:t>
                  </w:r>
                </w:p>
                <w:p w:rsidR="0049210E" w:rsidRPr="001F0DB9" w:rsidRDefault="0049210E" w:rsidP="0049210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49210E" w:rsidRPr="001F0DB9" w:rsidRDefault="0049210E" w:rsidP="0049210E">
                  <w:pPr>
                    <w:spacing w:after="1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49210E" w:rsidRPr="001F0DB9" w:rsidRDefault="0049210E" w:rsidP="0049210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210E" w:rsidRPr="00527DCF" w:rsidRDefault="0049210E" w:rsidP="0049210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9210E" w:rsidRPr="001F0DB9" w:rsidRDefault="0049210E" w:rsidP="0049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10E" w:rsidRPr="001F0DB9" w:rsidRDefault="0049210E" w:rsidP="0049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10E" w:rsidRPr="001F0DB9" w:rsidRDefault="0049210E" w:rsidP="0049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49210E"/>
    <w:p w:rsidR="0049210E" w:rsidRDefault="0049210E" w:rsidP="0049210E">
      <w:pPr>
        <w:contextualSpacing/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A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10E" w:rsidRPr="00F972ED" w:rsidRDefault="0049210E" w:rsidP="00F972E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ED" w:rsidRPr="00F972ED" w:rsidRDefault="00F972ED" w:rsidP="00F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972ED" w:rsidRPr="00F972ED" w:rsidRDefault="00F972ED" w:rsidP="00F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ED">
        <w:rPr>
          <w:rFonts w:ascii="Times New Roman" w:hAnsi="Times New Roman" w:cs="Times New Roman"/>
          <w:b/>
          <w:bCs/>
          <w:sz w:val="28"/>
          <w:szCs w:val="28"/>
        </w:rPr>
        <w:t>о порядке посещения обучающимися (студентами)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роводимых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в государственном бюджетном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профессиональном образовательном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Торжокский п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 xml:space="preserve">едагогический колледж </w:t>
      </w:r>
      <w:r>
        <w:rPr>
          <w:rFonts w:ascii="Times New Roman" w:hAnsi="Times New Roman" w:cs="Times New Roman"/>
          <w:b/>
          <w:bCs/>
          <w:sz w:val="28"/>
          <w:szCs w:val="28"/>
        </w:rPr>
        <w:t>им. Ф.В. Бадюлина»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, не предусмотренных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2ED">
        <w:rPr>
          <w:rFonts w:ascii="Times New Roman" w:hAnsi="Times New Roman" w:cs="Times New Roman"/>
          <w:b/>
          <w:bCs/>
          <w:sz w:val="28"/>
          <w:szCs w:val="28"/>
        </w:rPr>
        <w:t>учебным планом</w:t>
      </w: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0E" w:rsidRDefault="00F972ED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49210E" w:rsidRDefault="00F972ED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49210E" w:rsidRPr="0049210E" w:rsidRDefault="0049210E" w:rsidP="0049210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10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пунктом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статьи 34 Федерального закона от 29.12.2012 №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Российской Федерации» и определяет порядок посещения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(студентами) мероприятий, проводимых в государственном бюджетном профессиональном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учреждении «</w:t>
      </w:r>
      <w:r>
        <w:rPr>
          <w:rFonts w:ascii="Times New Roman" w:hAnsi="Times New Roman" w:cs="Times New Roman"/>
          <w:sz w:val="24"/>
          <w:szCs w:val="24"/>
        </w:rPr>
        <w:t>Торжокский п</w:t>
      </w:r>
      <w:r w:rsidRPr="00DB01A9">
        <w:rPr>
          <w:rFonts w:ascii="Times New Roman" w:hAnsi="Times New Roman" w:cs="Times New Roman"/>
          <w:sz w:val="24"/>
          <w:szCs w:val="24"/>
        </w:rPr>
        <w:t xml:space="preserve">едагогический колледж </w:t>
      </w:r>
      <w:r>
        <w:rPr>
          <w:rFonts w:ascii="Times New Roman" w:hAnsi="Times New Roman" w:cs="Times New Roman"/>
          <w:sz w:val="24"/>
          <w:szCs w:val="24"/>
        </w:rPr>
        <w:t>им. Ф.В. Бадюлина»</w:t>
      </w:r>
      <w:r w:rsidRPr="00DB01A9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DB01A9">
        <w:rPr>
          <w:rFonts w:ascii="Times New Roman" w:hAnsi="Times New Roman" w:cs="Times New Roman"/>
          <w:sz w:val="24"/>
          <w:szCs w:val="24"/>
        </w:rPr>
        <w:t>) и не предусмотренных учебным планом.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B01A9">
        <w:rPr>
          <w:rFonts w:ascii="Times New Roman" w:hAnsi="Times New Roman" w:cs="Times New Roman"/>
          <w:sz w:val="24"/>
          <w:szCs w:val="24"/>
        </w:rPr>
        <w:t>К мероприятиям, не предусмотренным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DB01A9">
        <w:rPr>
          <w:rFonts w:ascii="Times New Roman" w:hAnsi="Times New Roman" w:cs="Times New Roman"/>
          <w:sz w:val="24"/>
          <w:szCs w:val="24"/>
        </w:rPr>
        <w:t>, (далее – мероприятия) относятся: спортивные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соревнования, конкурсы, праздничные мероприятия, олимпиады,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конференции и др.</w:t>
      </w:r>
      <w:proofErr w:type="gramEnd"/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1.3. Мероприятия включаются в план работы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 xml:space="preserve"> на текущий учебный год, который утверждается директором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DB01A9">
        <w:rPr>
          <w:rFonts w:ascii="Times New Roman" w:hAnsi="Times New Roman" w:cs="Times New Roman"/>
          <w:sz w:val="24"/>
          <w:szCs w:val="24"/>
        </w:rPr>
        <w:t>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1.4. В случае возникновения необходимости проведения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не включенного в план работы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 xml:space="preserve"> на текущий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учебный год, мероприятие проводится с разрешения директора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DB01A9">
        <w:rPr>
          <w:rFonts w:ascii="Times New Roman" w:hAnsi="Times New Roman" w:cs="Times New Roman"/>
          <w:sz w:val="24"/>
          <w:szCs w:val="24"/>
        </w:rPr>
        <w:t>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1.5.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 xml:space="preserve"> назначаются лица, ответственные за организацию и проведение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и утверждается план проведения мероприятия.</w:t>
      </w:r>
    </w:p>
    <w:p w:rsid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1.6. Посетителями мероприятий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обучающиеся (студенты)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,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непосредственными участниками мероприятия;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приглашенные физические лица, являющиеся непосредственными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участниками мероприятия;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обучающиеся (студенты)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,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зрителями на данном мероприятии;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(студентов)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A9">
        <w:rPr>
          <w:rFonts w:ascii="Times New Roman" w:hAnsi="Times New Roman" w:cs="Times New Roman"/>
          <w:b/>
          <w:bCs/>
          <w:sz w:val="24"/>
          <w:szCs w:val="24"/>
        </w:rPr>
        <w:t>2. Порядок посещения мероприятий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2.1. Лица, ответственные за организацию и проведение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до начала проведения мероприятий проводят инструктаж с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1A9">
        <w:rPr>
          <w:rFonts w:ascii="Times New Roman" w:hAnsi="Times New Roman" w:cs="Times New Roman"/>
          <w:sz w:val="24"/>
          <w:szCs w:val="24"/>
        </w:rPr>
        <w:t>(студентами) по правилам поведения, технике безопасности,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2.2. Присутствие на мероприятии лиц, не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Колледже</w:t>
      </w:r>
      <w:r w:rsidRPr="00DB01A9">
        <w:rPr>
          <w:rFonts w:ascii="Times New Roman" w:hAnsi="Times New Roman" w:cs="Times New Roman"/>
          <w:sz w:val="24"/>
          <w:szCs w:val="24"/>
        </w:rPr>
        <w:t xml:space="preserve"> (далее – посетители), допускается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разрешения лиц, ответственных за организацию и проведение мероприятия.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2.3. Вход обучающихся (студентов), посетителей на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осуществляется в соответствии с планом проведения мероприятия.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2.4. Участники мероприятия обязаны присутствовать на мероприятии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одежде и обуви, соответствующей его регламенту.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DB01A9">
        <w:rPr>
          <w:rFonts w:ascii="Times New Roman" w:hAnsi="Times New Roman" w:cs="Times New Roman"/>
          <w:sz w:val="24"/>
          <w:szCs w:val="24"/>
        </w:rPr>
        <w:t xml:space="preserve"> может устанавливать возрастные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ограничения на посещение мероприятий.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DB01A9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ведение обучающимися (студентами), посетителями фото- и видеосъемки,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пользование мобильной связью во время проведения мероприятий.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2.6. Запрещается своими действиями нарушать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мероприятия или способствовать его срыву.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2.7. Лица, ответственные за организацию и проведение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вправе удалять с мероприятий обучающихся (студентов), посетителей,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нарушающих настоящее Положение.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A9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посетителей мероприятия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3.1. Все посетители при проведении мероприятий имеют право: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на уважение чести и достоинства;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проведение фото- и видеосъемки, аудиозаписи (если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предусмотрено планом проведения мероприятия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2.5 настоящего Положения);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плакаты, лозунги, </w:t>
      </w:r>
      <w:proofErr w:type="spellStart"/>
      <w:r w:rsidRPr="00DB01A9"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r w:rsidRPr="00DB01A9">
        <w:rPr>
          <w:rFonts w:ascii="Times New Roman" w:hAnsi="Times New Roman" w:cs="Times New Roman"/>
          <w:sz w:val="24"/>
          <w:szCs w:val="24"/>
        </w:rPr>
        <w:t xml:space="preserve"> во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состязательных, в том числе спортивных мероприятий,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соответствующую атрибутику (бейсболки, футболки)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тематикой мероприятия.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3.2. При проведении мероприятий посетителям запрещается: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находится в нетрезвом виде;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распивать спиртные напитки;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употреблять наркотические и токсические средства;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приносить с собой огнеопасные, взрывчатые, пиротехнические,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ядовитые и пахучие вещества, колющие и режущие предметы, стеклянную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посуду, газовые баллончики и иные индивидуальные средства защиты;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курить в помещениях и на территории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hAnsi="Times New Roman" w:cs="Times New Roman"/>
          <w:sz w:val="24"/>
          <w:szCs w:val="24"/>
        </w:rPr>
        <w:t>нарушать порядок проведения мероприятия;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совершать поступки, унижающие или оскорбляющие человеческое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достоинство других посетителей, работников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службы охраны;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осуществлять агитационную или иную </w:t>
      </w:r>
      <w:proofErr w:type="gramStart"/>
      <w:r w:rsidRPr="00DB01A9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DB01A9">
        <w:rPr>
          <w:rFonts w:ascii="Times New Roman" w:hAnsi="Times New Roman" w:cs="Times New Roman"/>
          <w:sz w:val="24"/>
          <w:szCs w:val="24"/>
        </w:rPr>
        <w:t xml:space="preserve"> адресованную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неограниченному кругу лиц, выставлять на показ знаки или иную символику,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направленную на разжигание расовой, религиозной, национальной розни,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 xml:space="preserve">оскорбляющую посетителей, работников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0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службу охраны.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3.3. Посетители при проведении мероприятий обязаны: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бережно относиться к помещениям, имуществу и 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DB01A9">
        <w:rPr>
          <w:rFonts w:ascii="Times New Roman" w:hAnsi="Times New Roman" w:cs="Times New Roman"/>
          <w:sz w:val="24"/>
          <w:szCs w:val="24"/>
        </w:rPr>
        <w:t>;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уважать честь и достоинство посетителей мероприятия;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поддерживать чистоту и порядок на мероприятиях;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выполнять требования лиц, ответственных за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проведение мероприятия;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незамедлительно сообщать о случаях обнаружения подозрительных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предметов, вещей, о случаях возникновения задымления или пожара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Образовательном учреждении при проведении мероприятий.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3.4. Посетители, причинившие вред имуществу Образовательного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учреждения, обязаны компенсировать его.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3.5. Посетители, нарушившие требования настоящего Положения,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несут ответственность в случаях, предусмотренных законодательством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1A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лиц, ответственных за проведение мероприятия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4.1. Лица, ответственные за организацию и проведение мероприятия,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имеют право удалять с мероприятия лиц, нарушающих требования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4.2. Лица, ответственные за организацию и проведение мероприятия,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обязаны: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лично присутствовать на мероприятии;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обеспечивать доступ обучающихся (студентов), посетителей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мероприятие;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осуществлять контроль соблюдения участниками, зрителями и гостями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незамедлительно сообщить директору (лицу, его замещающему)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Образовательного учреждения об угрозе или возникновении 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ситуации на мероприятии;</w:t>
      </w:r>
    </w:p>
    <w:p w:rsidR="00DB01A9" w:rsidRPr="00DB01A9" w:rsidRDefault="0049210E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="00DB01A9" w:rsidRPr="00DB01A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обеспечивать эвакуацию участников, зрителей и гостей мероприятия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A9" w:rsidRPr="00DB01A9">
        <w:rPr>
          <w:rFonts w:ascii="Times New Roman" w:hAnsi="Times New Roman" w:cs="Times New Roman"/>
          <w:sz w:val="24"/>
          <w:szCs w:val="24"/>
        </w:rPr>
        <w:t>случае угрозы и возникновении чрезвычайных ситуаций.</w:t>
      </w:r>
    </w:p>
    <w:p w:rsidR="00DB01A9" w:rsidRPr="00DB01A9" w:rsidRDefault="00DB01A9" w:rsidP="00DB01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1A9">
        <w:rPr>
          <w:rFonts w:ascii="Times New Roman" w:hAnsi="Times New Roman" w:cs="Times New Roman"/>
          <w:sz w:val="24"/>
          <w:szCs w:val="24"/>
        </w:rPr>
        <w:t>4.3. Лица, ответственные за организацию и проведение мероприятия,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несут ответственность за жизнь и здоровье обучающихся (студентов) на</w:t>
      </w:r>
      <w:r w:rsidR="0049210E">
        <w:rPr>
          <w:rFonts w:ascii="Times New Roman" w:hAnsi="Times New Roman" w:cs="Times New Roman"/>
          <w:sz w:val="24"/>
          <w:szCs w:val="24"/>
        </w:rPr>
        <w:t xml:space="preserve"> </w:t>
      </w:r>
      <w:r w:rsidRPr="00DB01A9">
        <w:rPr>
          <w:rFonts w:ascii="Times New Roman" w:hAnsi="Times New Roman" w:cs="Times New Roman"/>
          <w:sz w:val="24"/>
          <w:szCs w:val="24"/>
        </w:rPr>
        <w:t>мероприятии.</w:t>
      </w:r>
    </w:p>
    <w:sectPr w:rsidR="00DB01A9" w:rsidRPr="00DB01A9" w:rsidSect="003D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B01A9"/>
    <w:rsid w:val="003D69AB"/>
    <w:rsid w:val="0049210E"/>
    <w:rsid w:val="009E7FCC"/>
    <w:rsid w:val="00BC7D63"/>
    <w:rsid w:val="00DB01A9"/>
    <w:rsid w:val="00F9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4</cp:revision>
  <cp:lastPrinted>2019-01-10T14:59:00Z</cp:lastPrinted>
  <dcterms:created xsi:type="dcterms:W3CDTF">2019-01-10T14:05:00Z</dcterms:created>
  <dcterms:modified xsi:type="dcterms:W3CDTF">2019-09-05T13:38:00Z</dcterms:modified>
</cp:coreProperties>
</file>